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E9D0639"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04243B" w14:textId="77777777">
        <w:tc>
          <w:tcPr>
            <w:tcW w:w="10419" w:type="dxa"/>
            <w:shd w:val="clear" w:color="auto" w:fill="auto"/>
          </w:tcPr>
          <w:p w14:paraId="4904A7AD" w14:textId="77777777" w:rsidR="007411D9" w:rsidRDefault="00C07009">
            <w:pPr>
              <w:pStyle w:val="Pieddepage"/>
              <w:tabs>
                <w:tab w:val="clear" w:pos="4536"/>
                <w:tab w:val="clear" w:pos="9072"/>
              </w:tabs>
              <w:jc w:val="center"/>
              <w:rPr>
                <w:rFonts w:ascii="Arial" w:hAnsi="Arial" w:cs="Arial"/>
              </w:rPr>
            </w:pPr>
            <w:r>
              <w:rPr>
                <w:rFonts w:ascii="Arial" w:hAnsi="Arial" w:cs="Arial"/>
              </w:rPr>
              <w:pict w14:anchorId="44F9CD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5pt;height:50.25pt" filled="t">
                  <v:fill color2="black"/>
                  <v:imagedata r:id="rId11" o:title=""/>
                </v:shape>
              </w:pict>
            </w:r>
          </w:p>
          <w:p w14:paraId="52A1720F" w14:textId="77777777" w:rsidR="007411D9" w:rsidRDefault="007411D9">
            <w:pPr>
              <w:pStyle w:val="Pieddepage"/>
              <w:tabs>
                <w:tab w:val="clear" w:pos="4536"/>
                <w:tab w:val="clear" w:pos="9072"/>
              </w:tabs>
              <w:jc w:val="center"/>
              <w:rPr>
                <w:rFonts w:ascii="Arial" w:hAnsi="Arial" w:cs="Arial"/>
              </w:rPr>
            </w:pPr>
          </w:p>
          <w:p w14:paraId="16A19DF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35D184"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8B3850E" w14:textId="77777777" w:rsidR="007411D9" w:rsidRDefault="007411D9">
            <w:pPr>
              <w:pStyle w:val="Pieddepage"/>
              <w:tabs>
                <w:tab w:val="clear" w:pos="4536"/>
                <w:tab w:val="clear" w:pos="9072"/>
              </w:tabs>
              <w:jc w:val="center"/>
            </w:pPr>
          </w:p>
        </w:tc>
      </w:tr>
    </w:tbl>
    <w:p w14:paraId="4BEEC379"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445B922" w14:textId="77777777">
        <w:tc>
          <w:tcPr>
            <w:tcW w:w="9285" w:type="dxa"/>
            <w:shd w:val="clear" w:color="auto" w:fill="66CCFF"/>
          </w:tcPr>
          <w:p w14:paraId="21CDE33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2923175" w14:textId="77777777" w:rsidR="007411D9" w:rsidRDefault="007411D9">
            <w:pPr>
              <w:pStyle w:val="Titre8"/>
              <w:tabs>
                <w:tab w:val="right" w:pos="9639"/>
              </w:tabs>
              <w:rPr>
                <w:caps/>
                <w:sz w:val="28"/>
                <w:szCs w:val="28"/>
              </w:rPr>
            </w:pPr>
            <w:r>
              <w:rPr>
                <w:caps/>
                <w:sz w:val="28"/>
                <w:szCs w:val="28"/>
              </w:rPr>
              <w:t>Lettre de candidature</w:t>
            </w:r>
          </w:p>
          <w:p w14:paraId="6D80411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C4E55FD" w14:textId="77777777" w:rsidR="007411D9" w:rsidRDefault="007411D9">
            <w:pPr>
              <w:pStyle w:val="Titre8"/>
              <w:tabs>
                <w:tab w:val="right" w:pos="9639"/>
              </w:tabs>
              <w:spacing w:before="120" w:after="120"/>
            </w:pPr>
            <w:r>
              <w:rPr>
                <w:caps/>
                <w:sz w:val="28"/>
                <w:szCs w:val="28"/>
              </w:rPr>
              <w:t>Dc1</w:t>
            </w:r>
          </w:p>
        </w:tc>
      </w:tr>
    </w:tbl>
    <w:p w14:paraId="51DC085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6AC89E" w14:textId="77777777" w:rsidTr="00AE730C">
        <w:tc>
          <w:tcPr>
            <w:tcW w:w="10277" w:type="dxa"/>
            <w:shd w:val="clear" w:color="auto" w:fill="auto"/>
          </w:tcPr>
          <w:p w14:paraId="013809C2" w14:textId="77777777" w:rsidR="007411D9" w:rsidRDefault="007411D9">
            <w:pPr>
              <w:pStyle w:val="Titre2"/>
              <w:snapToGrid w:val="0"/>
              <w:jc w:val="both"/>
              <w:rPr>
                <w:rFonts w:ascii="Arial" w:hAnsi="Arial" w:cs="Arial"/>
                <w:b w:val="0"/>
                <w:bCs w:val="0"/>
                <w:i/>
                <w:iCs/>
                <w:sz w:val="18"/>
                <w:szCs w:val="18"/>
              </w:rPr>
            </w:pPr>
          </w:p>
          <w:p w14:paraId="5DDB146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8AA340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49A7423" w14:textId="77777777" w:rsidR="004D1DF9" w:rsidRPr="004D1DF9" w:rsidRDefault="004D1DF9" w:rsidP="004D1DF9"/>
          <w:p w14:paraId="6466582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54FB5BE" w14:textId="77777777" w:rsidR="004D1DF9" w:rsidRPr="004D1DF9" w:rsidRDefault="004D1DF9" w:rsidP="004D1DF9"/>
          <w:p w14:paraId="1DFC060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87F0EE1" w14:textId="77777777" w:rsidR="00EB4DEA" w:rsidRPr="00EB4DEA" w:rsidRDefault="00EB4DEA" w:rsidP="00EB4DEA"/>
        </w:tc>
      </w:tr>
    </w:tbl>
    <w:p w14:paraId="349F516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A32AC9" w14:textId="77777777">
        <w:tc>
          <w:tcPr>
            <w:tcW w:w="10277" w:type="dxa"/>
            <w:shd w:val="clear" w:color="auto" w:fill="auto"/>
          </w:tcPr>
          <w:p w14:paraId="5F02CDEF" w14:textId="77777777" w:rsidR="007411D9" w:rsidRDefault="007411D9">
            <w:pPr>
              <w:tabs>
                <w:tab w:val="left" w:pos="-142"/>
                <w:tab w:val="left" w:pos="4111"/>
              </w:tabs>
              <w:snapToGrid w:val="0"/>
              <w:jc w:val="both"/>
              <w:rPr>
                <w:rFonts w:ascii="Arial" w:hAnsi="Arial" w:cs="Arial"/>
                <w:b/>
                <w:bCs/>
              </w:rPr>
            </w:pPr>
          </w:p>
        </w:tc>
      </w:tr>
      <w:tr w:rsidR="007411D9" w14:paraId="32375AF7" w14:textId="77777777">
        <w:tc>
          <w:tcPr>
            <w:tcW w:w="10277" w:type="dxa"/>
            <w:shd w:val="clear" w:color="auto" w:fill="66CCFF"/>
          </w:tcPr>
          <w:p w14:paraId="53AD162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0A98130" w14:textId="77777777" w:rsidR="004A59D7" w:rsidRDefault="004A59D7" w:rsidP="004A59D7">
      <w:pPr>
        <w:suppressAutoHyphens w:val="0"/>
        <w:ind w:left="539"/>
        <w:rPr>
          <w:rFonts w:ascii="Arial" w:hAnsi="Arial" w:cs="Arial"/>
          <w:b/>
          <w:bCs/>
          <w:i/>
          <w:iCs/>
          <w:sz w:val="18"/>
          <w:szCs w:val="18"/>
        </w:rPr>
      </w:pPr>
    </w:p>
    <w:p w14:paraId="4BE6E610" w14:textId="74C184A2" w:rsidR="007411D9" w:rsidRPr="00E72A5A" w:rsidRDefault="00E72A5A">
      <w:pPr>
        <w:rPr>
          <w:rFonts w:ascii="Calibri" w:hAnsi="Calibri" w:cs="Calibri"/>
          <w:lang w:eastAsia="fr-FR"/>
        </w:rPr>
      </w:pPr>
      <w:r w:rsidRPr="00E72A5A">
        <w:rPr>
          <w:rFonts w:ascii="Calibri" w:hAnsi="Calibri" w:cs="Calibri"/>
          <w:lang w:eastAsia="fr-FR"/>
        </w:rPr>
        <w:t xml:space="preserve">Chambre de commerce et d’industrie Centre-Val de Loire </w:t>
      </w:r>
    </w:p>
    <w:p w14:paraId="02FEE280" w14:textId="5E195337" w:rsidR="00E72A5A" w:rsidRPr="00E72A5A" w:rsidRDefault="00E72A5A">
      <w:pPr>
        <w:rPr>
          <w:rFonts w:ascii="Calibri" w:hAnsi="Calibri" w:cs="Calibri"/>
          <w:lang w:eastAsia="fr-FR"/>
        </w:rPr>
      </w:pPr>
      <w:r w:rsidRPr="00E72A5A">
        <w:rPr>
          <w:rFonts w:ascii="Calibri" w:hAnsi="Calibri" w:cs="Calibri"/>
          <w:lang w:eastAsia="fr-FR"/>
        </w:rPr>
        <w:t xml:space="preserve">1 Place </w:t>
      </w:r>
      <w:proofErr w:type="spellStart"/>
      <w:r w:rsidRPr="00E72A5A">
        <w:rPr>
          <w:rFonts w:ascii="Calibri" w:hAnsi="Calibri" w:cs="Calibri"/>
          <w:lang w:eastAsia="fr-FR"/>
        </w:rPr>
        <w:t>Rivierre-Casalis</w:t>
      </w:r>
      <w:proofErr w:type="spellEnd"/>
      <w:r w:rsidRPr="00E72A5A">
        <w:rPr>
          <w:rFonts w:ascii="Calibri" w:hAnsi="Calibri" w:cs="Calibri"/>
          <w:lang w:eastAsia="fr-FR"/>
        </w:rPr>
        <w:t xml:space="preserve"> </w:t>
      </w:r>
    </w:p>
    <w:p w14:paraId="17263069" w14:textId="6FAB1473" w:rsidR="00E72A5A" w:rsidRPr="00E72A5A" w:rsidRDefault="00E72A5A">
      <w:pPr>
        <w:rPr>
          <w:rFonts w:ascii="Calibri" w:hAnsi="Calibri" w:cs="Calibri"/>
          <w:lang w:eastAsia="fr-FR"/>
        </w:rPr>
      </w:pPr>
      <w:r w:rsidRPr="00E72A5A">
        <w:rPr>
          <w:rFonts w:ascii="Calibri" w:hAnsi="Calibri" w:cs="Calibri"/>
          <w:lang w:eastAsia="fr-FR"/>
        </w:rPr>
        <w:t xml:space="preserve">45400 Fleury-les-Aubrais </w:t>
      </w:r>
    </w:p>
    <w:p w14:paraId="5710E40A" w14:textId="77777777" w:rsidR="00E72A5A" w:rsidRDefault="00E72A5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BA4028A" w14:textId="77777777">
        <w:trPr>
          <w:trHeight w:val="160"/>
        </w:trPr>
        <w:tc>
          <w:tcPr>
            <w:tcW w:w="10277" w:type="dxa"/>
            <w:shd w:val="clear" w:color="auto" w:fill="66CCFF"/>
          </w:tcPr>
          <w:p w14:paraId="7414C3A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E024C9D" w14:textId="77777777" w:rsidR="007411D9" w:rsidRPr="00E72A5A" w:rsidRDefault="007411D9">
      <w:pPr>
        <w:rPr>
          <w:rFonts w:ascii="Calibri" w:hAnsi="Calibri" w:cs="Calibri"/>
          <w:b/>
          <w:bCs/>
        </w:rPr>
      </w:pPr>
    </w:p>
    <w:p w14:paraId="443E348F" w14:textId="1E32E4CD" w:rsidR="00A3297C" w:rsidRDefault="008A29D0" w:rsidP="00A3297C">
      <w:pPr>
        <w:spacing w:line="276" w:lineRule="auto"/>
        <w:jc w:val="center"/>
        <w:rPr>
          <w:rFonts w:ascii="Calibri" w:hAnsi="Calibri" w:cs="Calibri"/>
          <w:b/>
          <w:bCs/>
        </w:rPr>
      </w:pPr>
      <w:r w:rsidRPr="008A29D0">
        <w:rPr>
          <w:rFonts w:ascii="Calibri" w:hAnsi="Calibri" w:cs="Calibri"/>
          <w:b/>
          <w:bCs/>
        </w:rPr>
        <w:t>N° du marché public : 2026 – 066</w:t>
      </w:r>
      <w:r>
        <w:rPr>
          <w:rFonts w:ascii="Calibri" w:hAnsi="Calibri" w:cs="Calibri"/>
          <w:b/>
          <w:bCs/>
        </w:rPr>
        <w:t xml:space="preserve"> : </w:t>
      </w:r>
      <w:r w:rsidR="00C07009" w:rsidRPr="00C07009">
        <w:rPr>
          <w:rFonts w:ascii="Calibri" w:hAnsi="Calibri" w:cs="Calibri"/>
          <w:b/>
          <w:bCs/>
        </w:rPr>
        <w:t>Création d’une marque commune dédiée à la formation pour le réseau des CCI en Centre-Val de Loire</w:t>
      </w:r>
    </w:p>
    <w:p w14:paraId="15264B01" w14:textId="75A75493" w:rsidR="00F37EC5" w:rsidRDefault="00F37EC5" w:rsidP="00E72A5A">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C9A807C" w14:textId="77777777">
        <w:tc>
          <w:tcPr>
            <w:tcW w:w="10277" w:type="dxa"/>
            <w:shd w:val="clear" w:color="auto" w:fill="66CCFF"/>
          </w:tcPr>
          <w:p w14:paraId="7918199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E3FEB97" w14:textId="77777777" w:rsidR="007411D9" w:rsidRDefault="007411D9">
      <w:pPr>
        <w:spacing w:before="120"/>
        <w:rPr>
          <w:rFonts w:ascii="Arial" w:hAnsi="Arial" w:cs="Arial"/>
        </w:rPr>
      </w:pPr>
      <w:r>
        <w:rPr>
          <w:rFonts w:ascii="Arial" w:hAnsi="Arial" w:cs="Arial"/>
          <w:i/>
          <w:sz w:val="18"/>
          <w:szCs w:val="18"/>
        </w:rPr>
        <w:t>(Cocher la case correspondante.)</w:t>
      </w:r>
    </w:p>
    <w:p w14:paraId="353DD1D4" w14:textId="77777777" w:rsidR="007411D9" w:rsidRDefault="007411D9">
      <w:pPr>
        <w:pStyle w:val="Titre1"/>
        <w:ind w:left="0" w:hanging="432"/>
        <w:rPr>
          <w:rFonts w:ascii="Arial" w:hAnsi="Arial" w:cs="Arial"/>
          <w:b w:val="0"/>
          <w:bCs w:val="0"/>
        </w:rPr>
      </w:pPr>
    </w:p>
    <w:p w14:paraId="1FA780EB"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809751C" w14:textId="77777777" w:rsidR="007411D9" w:rsidRDefault="007411D9">
      <w:pPr>
        <w:pStyle w:val="Titre1"/>
        <w:ind w:left="0" w:hanging="432"/>
        <w:rPr>
          <w:rFonts w:ascii="Arial" w:hAnsi="Arial" w:cs="Arial"/>
          <w:b w:val="0"/>
          <w:bCs w:val="0"/>
        </w:rPr>
      </w:pPr>
    </w:p>
    <w:p w14:paraId="1DDEA6CA"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w:t>
      </w:r>
      <w:proofErr w:type="gramStart"/>
      <w:r w:rsidR="007411D9">
        <w:rPr>
          <w:rFonts w:ascii="Arial" w:hAnsi="Arial" w:cs="Arial"/>
          <w:b w:val="0"/>
          <w:i/>
          <w:iCs/>
          <w:sz w:val="18"/>
          <w:szCs w:val="18"/>
        </w:rPr>
        <w:t>non allotissement</w:t>
      </w:r>
      <w:proofErr w:type="gramEnd"/>
      <w:r w:rsidR="007411D9">
        <w:rPr>
          <w:rFonts w:ascii="Arial" w:hAnsi="Arial" w:cs="Arial"/>
          <w:b w:val="0"/>
          <w:i/>
          <w:iCs/>
          <w:sz w:val="18"/>
          <w:szCs w:val="18"/>
        </w:rPr>
        <w:t xml:space="preserve">) </w:t>
      </w:r>
      <w:r w:rsidR="007411D9">
        <w:rPr>
          <w:rFonts w:ascii="Arial" w:hAnsi="Arial" w:cs="Arial"/>
          <w:b w:val="0"/>
          <w:bCs w:val="0"/>
          <w:iCs/>
        </w:rPr>
        <w:t>;</w:t>
      </w:r>
    </w:p>
    <w:p w14:paraId="01B1515A" w14:textId="77777777" w:rsidR="00775F55" w:rsidRDefault="00775F55" w:rsidP="00775F55">
      <w:pPr>
        <w:numPr>
          <w:ilvl w:val="0"/>
          <w:numId w:val="1"/>
        </w:numPr>
        <w:rPr>
          <w:rFonts w:ascii="Arial" w:hAnsi="Arial" w:cs="Arial"/>
        </w:rPr>
      </w:pPr>
    </w:p>
    <w:p w14:paraId="0A8AA57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03FB844F" w14:textId="77777777" w:rsidR="007411D9" w:rsidRDefault="007411D9">
      <w:pPr>
        <w:pStyle w:val="En-tte"/>
        <w:tabs>
          <w:tab w:val="clear" w:pos="4536"/>
          <w:tab w:val="clear" w:pos="9072"/>
        </w:tabs>
        <w:rPr>
          <w:rFonts w:ascii="Arial" w:hAnsi="Arial" w:cs="Arial"/>
        </w:rPr>
      </w:pPr>
    </w:p>
    <w:p w14:paraId="62799047" w14:textId="096CA03A" w:rsidR="007411D9" w:rsidRDefault="00775F55" w:rsidP="00E72A5A">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5F52E5F" w14:textId="77777777" w:rsidR="00E72A5A" w:rsidRDefault="00E72A5A" w:rsidP="00E72A5A">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375C98F" w14:textId="77777777">
        <w:tc>
          <w:tcPr>
            <w:tcW w:w="10419" w:type="dxa"/>
            <w:shd w:val="clear" w:color="auto" w:fill="66CCFF"/>
          </w:tcPr>
          <w:p w14:paraId="6CA0E4C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8C26B5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59D7E5E" w14:textId="77777777" w:rsidR="007411D9" w:rsidRDefault="007411D9">
      <w:pPr>
        <w:pStyle w:val="En-tte"/>
        <w:tabs>
          <w:tab w:val="clear" w:pos="4536"/>
          <w:tab w:val="clear" w:pos="9072"/>
        </w:tabs>
        <w:rPr>
          <w:rFonts w:ascii="Arial" w:hAnsi="Arial" w:cs="Arial"/>
        </w:rPr>
      </w:pPr>
    </w:p>
    <w:p w14:paraId="17836686" w14:textId="77777777" w:rsidR="008B32CE" w:rsidRDefault="008B32CE">
      <w:pPr>
        <w:pStyle w:val="En-tte"/>
        <w:tabs>
          <w:tab w:val="clear" w:pos="4536"/>
          <w:tab w:val="clear" w:pos="9072"/>
        </w:tabs>
        <w:rPr>
          <w:rFonts w:ascii="Arial" w:hAnsi="Arial" w:cs="Arial"/>
        </w:rPr>
      </w:pPr>
    </w:p>
    <w:p w14:paraId="26059CBD" w14:textId="77777777" w:rsidR="007411D9" w:rsidRDefault="00BB2EF6">
      <w:pPr>
        <w:ind w:left="567"/>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405AC82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75BDD45D" w14:textId="77777777" w:rsidR="007411D9" w:rsidRDefault="007411D9">
      <w:pPr>
        <w:pStyle w:val="En-tte"/>
        <w:tabs>
          <w:tab w:val="clear" w:pos="4536"/>
          <w:tab w:val="clear" w:pos="9072"/>
        </w:tabs>
        <w:rPr>
          <w:rFonts w:ascii="Arial" w:hAnsi="Arial" w:cs="Arial"/>
        </w:rPr>
      </w:pPr>
    </w:p>
    <w:p w14:paraId="0E88DD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39B29F9" w14:textId="77777777" w:rsidR="00775F55" w:rsidRDefault="00775F55" w:rsidP="00775F55">
      <w:pPr>
        <w:pStyle w:val="En-tte"/>
        <w:ind w:left="360"/>
        <w:rPr>
          <w:rFonts w:ascii="Arial" w:hAnsi="Arial" w:cs="Arial"/>
        </w:rPr>
      </w:pPr>
    </w:p>
    <w:p w14:paraId="62A608A0" w14:textId="77777777" w:rsidR="00775F55" w:rsidRDefault="00775F55" w:rsidP="00775F55">
      <w:pPr>
        <w:pStyle w:val="En-tte"/>
        <w:ind w:left="360"/>
        <w:rPr>
          <w:rFonts w:ascii="Arial" w:hAnsi="Arial" w:cs="Arial"/>
        </w:rPr>
      </w:pPr>
    </w:p>
    <w:p w14:paraId="16A5D3CB" w14:textId="77777777" w:rsidR="00775F55" w:rsidRPr="00775F55" w:rsidRDefault="00775F55" w:rsidP="00775F55">
      <w:pPr>
        <w:pStyle w:val="En-tte"/>
        <w:ind w:left="360"/>
        <w:rPr>
          <w:rFonts w:ascii="Arial" w:hAnsi="Arial" w:cs="Arial"/>
        </w:rPr>
      </w:pPr>
    </w:p>
    <w:p w14:paraId="72BADB4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57B060B" w14:textId="77777777" w:rsidR="00775F55" w:rsidRDefault="00775F55" w:rsidP="00775F55">
      <w:pPr>
        <w:pStyle w:val="En-tte"/>
        <w:ind w:left="360"/>
        <w:rPr>
          <w:rFonts w:ascii="Arial" w:hAnsi="Arial" w:cs="Arial"/>
        </w:rPr>
      </w:pPr>
    </w:p>
    <w:p w14:paraId="5BA37FFA" w14:textId="77777777" w:rsidR="00775F55" w:rsidRDefault="00775F55" w:rsidP="00775F55">
      <w:pPr>
        <w:pStyle w:val="En-tte"/>
        <w:ind w:left="360"/>
        <w:rPr>
          <w:rFonts w:ascii="Arial" w:hAnsi="Arial" w:cs="Arial"/>
        </w:rPr>
      </w:pPr>
    </w:p>
    <w:p w14:paraId="2A718B90" w14:textId="77777777" w:rsidR="00775F55" w:rsidRPr="00775F55" w:rsidRDefault="00775F55" w:rsidP="00775F55">
      <w:pPr>
        <w:pStyle w:val="En-tte"/>
        <w:ind w:left="360"/>
        <w:rPr>
          <w:rFonts w:ascii="Arial" w:hAnsi="Arial" w:cs="Arial"/>
        </w:rPr>
      </w:pPr>
    </w:p>
    <w:p w14:paraId="6103E2C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2114AF" w14:textId="77777777" w:rsidR="00775F55" w:rsidRDefault="00775F55" w:rsidP="00775F55">
      <w:pPr>
        <w:pStyle w:val="En-tte"/>
        <w:ind w:left="360"/>
        <w:rPr>
          <w:rFonts w:ascii="Arial" w:hAnsi="Arial" w:cs="Arial"/>
        </w:rPr>
      </w:pPr>
    </w:p>
    <w:p w14:paraId="29237696" w14:textId="77777777" w:rsidR="00775F55" w:rsidRDefault="00775F55" w:rsidP="00775F55">
      <w:pPr>
        <w:pStyle w:val="En-tte"/>
        <w:ind w:left="360"/>
        <w:rPr>
          <w:rFonts w:ascii="Arial" w:hAnsi="Arial" w:cs="Arial"/>
        </w:rPr>
      </w:pPr>
    </w:p>
    <w:p w14:paraId="50891974" w14:textId="77777777" w:rsidR="00775F55" w:rsidRPr="00775F55" w:rsidRDefault="00775F55" w:rsidP="00775F55">
      <w:pPr>
        <w:pStyle w:val="En-tte"/>
        <w:ind w:left="360"/>
        <w:rPr>
          <w:rFonts w:ascii="Arial" w:hAnsi="Arial" w:cs="Arial"/>
        </w:rPr>
      </w:pPr>
    </w:p>
    <w:p w14:paraId="36A2637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ECF7EEA" w14:textId="77777777" w:rsidR="00775F55" w:rsidRDefault="00775F55" w:rsidP="00775F55">
      <w:pPr>
        <w:pStyle w:val="En-tte"/>
        <w:ind w:left="360"/>
        <w:rPr>
          <w:rFonts w:ascii="Arial" w:hAnsi="Arial" w:cs="Arial"/>
        </w:rPr>
      </w:pPr>
    </w:p>
    <w:p w14:paraId="49449BF1" w14:textId="77777777" w:rsidR="00775F55" w:rsidRDefault="00775F55" w:rsidP="00775F55">
      <w:pPr>
        <w:pStyle w:val="En-tte"/>
        <w:ind w:left="360"/>
        <w:rPr>
          <w:rFonts w:ascii="Arial" w:hAnsi="Arial" w:cs="Arial"/>
        </w:rPr>
      </w:pPr>
    </w:p>
    <w:p w14:paraId="681F4A95" w14:textId="77777777" w:rsidR="00775F55" w:rsidRPr="00775F55" w:rsidRDefault="00775F55" w:rsidP="00775F55">
      <w:pPr>
        <w:pStyle w:val="En-tte"/>
        <w:ind w:left="360"/>
        <w:rPr>
          <w:rFonts w:ascii="Arial" w:hAnsi="Arial" w:cs="Arial"/>
        </w:rPr>
      </w:pPr>
    </w:p>
    <w:p w14:paraId="137D34C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455DCF44" w14:textId="77777777" w:rsidR="00775F55" w:rsidRPr="00775F55" w:rsidRDefault="00775F55" w:rsidP="00775F55">
      <w:pPr>
        <w:pStyle w:val="En-tte"/>
        <w:ind w:left="360"/>
        <w:rPr>
          <w:rFonts w:ascii="Arial" w:hAnsi="Arial" w:cs="Arial"/>
        </w:rPr>
      </w:pPr>
    </w:p>
    <w:p w14:paraId="3AE546E9" w14:textId="77777777" w:rsidR="00775F55" w:rsidRPr="00775F55" w:rsidRDefault="00775F55" w:rsidP="00775F55">
      <w:pPr>
        <w:pStyle w:val="En-tte"/>
        <w:ind w:left="360"/>
        <w:rPr>
          <w:rFonts w:ascii="Arial" w:hAnsi="Arial" w:cs="Arial"/>
        </w:rPr>
      </w:pPr>
    </w:p>
    <w:p w14:paraId="08DE1F02" w14:textId="77777777" w:rsidR="007411D9" w:rsidRDefault="007411D9">
      <w:pPr>
        <w:pStyle w:val="En-tte"/>
        <w:tabs>
          <w:tab w:val="clear" w:pos="4536"/>
          <w:tab w:val="clear" w:pos="9072"/>
        </w:tabs>
        <w:rPr>
          <w:rFonts w:ascii="Arial" w:hAnsi="Arial" w:cs="Arial"/>
        </w:rPr>
      </w:pPr>
    </w:p>
    <w:p w14:paraId="4C58325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6E9030A9" w14:textId="77777777" w:rsidR="007411D9" w:rsidRDefault="007411D9">
      <w:pPr>
        <w:spacing w:before="60"/>
        <w:rPr>
          <w:rFonts w:ascii="Arial" w:hAnsi="Arial" w:cs="Arial"/>
          <w:iCs/>
        </w:rPr>
      </w:pPr>
    </w:p>
    <w:p w14:paraId="2CA7A34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3630ADFF" w14:textId="77777777" w:rsidR="007411D9" w:rsidRDefault="007411D9">
      <w:pPr>
        <w:rPr>
          <w:rFonts w:ascii="Arial" w:hAnsi="Arial" w:cs="Arial"/>
        </w:rPr>
      </w:pPr>
    </w:p>
    <w:p w14:paraId="048FCE22" w14:textId="77777777" w:rsidR="007411D9" w:rsidRDefault="007411D9">
      <w:pPr>
        <w:rPr>
          <w:rFonts w:ascii="Arial" w:hAnsi="Arial" w:cs="Arial"/>
        </w:rPr>
      </w:pPr>
    </w:p>
    <w:p w14:paraId="1BE38E3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3D2F593" w14:textId="77777777" w:rsidR="007411D9" w:rsidRDefault="007411D9">
      <w:pPr>
        <w:spacing w:before="60"/>
        <w:rPr>
          <w:rFonts w:ascii="Arial" w:hAnsi="Arial" w:cs="Arial"/>
          <w:iCs/>
        </w:rPr>
      </w:pPr>
    </w:p>
    <w:p w14:paraId="4F23C0F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29AEEF9E" w14:textId="77777777" w:rsidR="007411D9" w:rsidRDefault="007411D9">
      <w:pPr>
        <w:jc w:val="both"/>
        <w:rPr>
          <w:rFonts w:ascii="Arial" w:hAnsi="Arial" w:cs="Arial"/>
        </w:rPr>
      </w:pPr>
    </w:p>
    <w:p w14:paraId="372B4E1A"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4716D7B" w14:textId="77777777" w:rsidTr="00B02DE5">
        <w:tc>
          <w:tcPr>
            <w:tcW w:w="10490" w:type="dxa"/>
            <w:shd w:val="clear" w:color="auto" w:fill="66CCFF"/>
          </w:tcPr>
          <w:p w14:paraId="135FFCC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E81E5F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85F3BBA" w14:textId="77777777" w:rsidR="004A59D7" w:rsidRDefault="004A59D7">
      <w:pPr>
        <w:jc w:val="both"/>
        <w:rPr>
          <w:rFonts w:ascii="Arial" w:hAnsi="Arial" w:cs="Arial"/>
        </w:rPr>
      </w:pPr>
    </w:p>
    <w:tbl>
      <w:tblPr>
        <w:tblW w:w="0" w:type="auto"/>
        <w:tblInd w:w="-15" w:type="dxa"/>
        <w:tblLayout w:type="fixed"/>
        <w:tblLook w:val="0000" w:firstRow="0" w:lastRow="0" w:firstColumn="0" w:lastColumn="0" w:noHBand="0" w:noVBand="0"/>
      </w:tblPr>
      <w:tblGrid>
        <w:gridCol w:w="1257"/>
        <w:gridCol w:w="4253"/>
        <w:gridCol w:w="4819"/>
      </w:tblGrid>
      <w:tr w:rsidR="004A59D7" w:rsidRPr="004A59D7" w14:paraId="5109F585" w14:textId="77777777" w:rsidTr="008B32CE">
        <w:trPr>
          <w:trHeight w:val="1200"/>
        </w:trPr>
        <w:tc>
          <w:tcPr>
            <w:tcW w:w="1257" w:type="dxa"/>
            <w:tcBorders>
              <w:top w:val="single" w:sz="4" w:space="0" w:color="000000"/>
              <w:left w:val="single" w:sz="4" w:space="0" w:color="000000"/>
              <w:bottom w:val="single" w:sz="4" w:space="0" w:color="000000"/>
            </w:tcBorders>
            <w:shd w:val="clear" w:color="auto" w:fill="auto"/>
          </w:tcPr>
          <w:p w14:paraId="4882F4B5" w14:textId="77777777" w:rsidR="004A59D7" w:rsidRPr="004A59D7" w:rsidRDefault="004A59D7" w:rsidP="004A59D7">
            <w:pPr>
              <w:snapToGrid w:val="0"/>
              <w:jc w:val="center"/>
              <w:rPr>
                <w:rFonts w:ascii="Arial" w:hAnsi="Arial" w:cs="Arial"/>
                <w:b/>
              </w:rPr>
            </w:pPr>
          </w:p>
          <w:p w14:paraId="62F2AF0D" w14:textId="77777777" w:rsidR="004A59D7" w:rsidRPr="004A59D7" w:rsidRDefault="004A59D7" w:rsidP="004A59D7">
            <w:pPr>
              <w:jc w:val="center"/>
              <w:rPr>
                <w:rFonts w:ascii="Arial" w:hAnsi="Arial" w:cs="Arial"/>
                <w:b/>
              </w:rPr>
            </w:pPr>
          </w:p>
          <w:p w14:paraId="133263C3" w14:textId="77777777" w:rsidR="004A59D7" w:rsidRPr="004A59D7" w:rsidRDefault="004A59D7" w:rsidP="004A59D7">
            <w:pPr>
              <w:jc w:val="center"/>
              <w:rPr>
                <w:rFonts w:ascii="Arial" w:hAnsi="Arial" w:cs="Arial"/>
                <w:b/>
              </w:rPr>
            </w:pPr>
            <w:r w:rsidRPr="004A59D7">
              <w:rPr>
                <w:rFonts w:ascii="Arial" w:hAnsi="Arial" w:cs="Arial"/>
                <w:b/>
              </w:rPr>
              <w:t>N°</w:t>
            </w:r>
          </w:p>
          <w:p w14:paraId="0F29E1BF" w14:textId="77777777" w:rsidR="004A59D7" w:rsidRPr="004A59D7" w:rsidRDefault="004A59D7" w:rsidP="004A59D7">
            <w:pPr>
              <w:jc w:val="center"/>
              <w:rPr>
                <w:rFonts w:ascii="Arial" w:hAnsi="Arial" w:cs="Arial"/>
                <w:b/>
              </w:rPr>
            </w:pPr>
            <w:r w:rsidRPr="004A59D7">
              <w:rPr>
                <w:rFonts w:ascii="Arial" w:hAnsi="Arial" w:cs="Arial"/>
                <w:b/>
              </w:rPr>
              <w:t>du</w:t>
            </w:r>
          </w:p>
          <w:p w14:paraId="54C60ED0" w14:textId="77777777" w:rsidR="004A59D7" w:rsidRPr="004A59D7" w:rsidRDefault="004A59D7" w:rsidP="004A59D7">
            <w:pPr>
              <w:jc w:val="center"/>
              <w:rPr>
                <w:rFonts w:ascii="Arial" w:hAnsi="Arial" w:cs="Arial"/>
                <w:b/>
              </w:rPr>
            </w:pPr>
            <w:r w:rsidRPr="004A59D7">
              <w:rPr>
                <w:rFonts w:ascii="Arial" w:hAnsi="Arial" w:cs="Arial"/>
                <w:b/>
              </w:rPr>
              <w:t>Lot</w:t>
            </w:r>
          </w:p>
        </w:tc>
        <w:tc>
          <w:tcPr>
            <w:tcW w:w="4253" w:type="dxa"/>
            <w:tcBorders>
              <w:top w:val="single" w:sz="4" w:space="0" w:color="000000"/>
              <w:left w:val="single" w:sz="4" w:space="0" w:color="000000"/>
              <w:bottom w:val="single" w:sz="4" w:space="0" w:color="000000"/>
            </w:tcBorders>
            <w:shd w:val="clear" w:color="auto" w:fill="auto"/>
            <w:vAlign w:val="center"/>
          </w:tcPr>
          <w:p w14:paraId="4D3324C4" w14:textId="77777777" w:rsidR="004A59D7" w:rsidRPr="004A59D7" w:rsidRDefault="004A59D7" w:rsidP="008B32CE">
            <w:pPr>
              <w:snapToGrid w:val="0"/>
              <w:jc w:val="center"/>
              <w:rPr>
                <w:rFonts w:ascii="Arial" w:hAnsi="Arial" w:cs="Arial"/>
                <w:b/>
              </w:rPr>
            </w:pPr>
          </w:p>
          <w:p w14:paraId="3E165FED" w14:textId="77777777" w:rsidR="004A59D7" w:rsidRPr="004A59D7" w:rsidRDefault="004A59D7" w:rsidP="008B32CE">
            <w:pPr>
              <w:jc w:val="center"/>
              <w:rPr>
                <w:rFonts w:ascii="Arial" w:hAnsi="Arial" w:cs="Arial"/>
                <w:b/>
              </w:rPr>
            </w:pPr>
            <w:r w:rsidRPr="004A59D7">
              <w:rPr>
                <w:rFonts w:ascii="Arial" w:hAnsi="Arial" w:cs="Arial"/>
                <w:b/>
              </w:rPr>
              <w:t>Nom commercial et dénomination sociale, adresse de l’établissement (*),</w:t>
            </w:r>
          </w:p>
          <w:p w14:paraId="7B6AD013" w14:textId="77777777" w:rsidR="004A59D7" w:rsidRPr="004A59D7" w:rsidRDefault="004A59D7" w:rsidP="008B32CE">
            <w:pPr>
              <w:jc w:val="center"/>
              <w:rPr>
                <w:rFonts w:ascii="Arial" w:hAnsi="Arial" w:cs="Arial"/>
                <w:b/>
              </w:rPr>
            </w:pPr>
            <w:r w:rsidRPr="004A59D7">
              <w:rPr>
                <w:rFonts w:ascii="Arial" w:hAnsi="Arial" w:cs="Arial"/>
                <w:b/>
              </w:rPr>
              <w:t>adresse électronique, numéros de téléphone et de télécopie, numéro SIRET</w:t>
            </w:r>
          </w:p>
          <w:p w14:paraId="4BBD65F5" w14:textId="77777777" w:rsidR="004A59D7" w:rsidRPr="004A59D7" w:rsidRDefault="004A59D7" w:rsidP="008B32CE">
            <w:pPr>
              <w:jc w:val="center"/>
              <w:rPr>
                <w:rFonts w:ascii="Arial" w:hAnsi="Arial" w:cs="Arial"/>
                <w:b/>
              </w:rPr>
            </w:pPr>
            <w:r w:rsidRPr="004A59D7">
              <w:rPr>
                <w:rFonts w:ascii="Arial" w:hAnsi="Arial" w:cs="Arial"/>
                <w:b/>
              </w:rPr>
              <w:t>des membres du groupement (***)</w:t>
            </w:r>
          </w:p>
          <w:p w14:paraId="3BFD47FD" w14:textId="77777777" w:rsidR="004A59D7" w:rsidRPr="004A59D7" w:rsidRDefault="004A59D7" w:rsidP="008B32CE">
            <w:pPr>
              <w:jc w:val="center"/>
              <w:rPr>
                <w:rFonts w:ascii="Arial" w:hAnsi="Arial" w:cs="Arial"/>
                <w:b/>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F8288" w14:textId="77777777" w:rsidR="004A59D7" w:rsidRPr="004A59D7" w:rsidRDefault="004A59D7" w:rsidP="008B32CE">
            <w:pPr>
              <w:keepNext/>
              <w:numPr>
                <w:ilvl w:val="4"/>
                <w:numId w:val="1"/>
              </w:numPr>
              <w:snapToGrid w:val="0"/>
              <w:jc w:val="center"/>
              <w:outlineLvl w:val="4"/>
              <w:rPr>
                <w:rFonts w:ascii="Arial" w:hAnsi="Arial" w:cs="Arial"/>
                <w:b/>
                <w:bCs/>
              </w:rPr>
            </w:pPr>
          </w:p>
          <w:p w14:paraId="13FFA281" w14:textId="77777777" w:rsidR="004A59D7" w:rsidRPr="004A59D7" w:rsidRDefault="004A59D7" w:rsidP="008B32CE">
            <w:pPr>
              <w:keepNext/>
              <w:numPr>
                <w:ilvl w:val="4"/>
                <w:numId w:val="1"/>
              </w:numPr>
              <w:jc w:val="center"/>
              <w:outlineLvl w:val="4"/>
              <w:rPr>
                <w:rFonts w:ascii="Arial" w:hAnsi="Arial" w:cs="Arial"/>
                <w:b/>
                <w:bCs/>
              </w:rPr>
            </w:pPr>
            <w:r w:rsidRPr="004A59D7">
              <w:rPr>
                <w:rFonts w:ascii="Arial" w:hAnsi="Arial" w:cs="Arial"/>
                <w:b/>
                <w:bCs/>
              </w:rPr>
              <w:t>Prestations exécutées par les membres du groupement (**)</w:t>
            </w:r>
          </w:p>
        </w:tc>
      </w:tr>
      <w:tr w:rsidR="004A59D7" w:rsidRPr="004A59D7" w14:paraId="02AE7731" w14:textId="77777777" w:rsidTr="008B32CE">
        <w:trPr>
          <w:trHeight w:val="956"/>
        </w:trPr>
        <w:tc>
          <w:tcPr>
            <w:tcW w:w="1257" w:type="dxa"/>
            <w:tcBorders>
              <w:top w:val="single" w:sz="4" w:space="0" w:color="000000"/>
              <w:left w:val="single" w:sz="4" w:space="0" w:color="000000"/>
            </w:tcBorders>
            <w:shd w:val="clear" w:color="auto" w:fill="CCFFFF"/>
          </w:tcPr>
          <w:p w14:paraId="061CD42C" w14:textId="77777777" w:rsidR="004A59D7" w:rsidRPr="004A59D7" w:rsidRDefault="004A59D7" w:rsidP="004A59D7">
            <w:pPr>
              <w:snapToGrid w:val="0"/>
              <w:jc w:val="both"/>
              <w:rPr>
                <w:rFonts w:ascii="Arial" w:hAnsi="Arial" w:cs="Arial"/>
                <w:b/>
                <w:bCs/>
              </w:rPr>
            </w:pPr>
          </w:p>
        </w:tc>
        <w:tc>
          <w:tcPr>
            <w:tcW w:w="4253" w:type="dxa"/>
            <w:tcBorders>
              <w:top w:val="single" w:sz="4" w:space="0" w:color="000000"/>
              <w:left w:val="single" w:sz="4" w:space="0" w:color="000000"/>
            </w:tcBorders>
            <w:shd w:val="clear" w:color="auto" w:fill="CCFFFF"/>
          </w:tcPr>
          <w:p w14:paraId="1B046232" w14:textId="77777777" w:rsidR="004A59D7" w:rsidRPr="004A59D7" w:rsidRDefault="004A59D7" w:rsidP="004A59D7">
            <w:pPr>
              <w:snapToGrid w:val="0"/>
              <w:jc w:val="both"/>
              <w:rPr>
                <w:rFonts w:ascii="Arial" w:hAnsi="Arial" w:cs="Arial"/>
              </w:rPr>
            </w:pPr>
          </w:p>
        </w:tc>
        <w:tc>
          <w:tcPr>
            <w:tcW w:w="4819" w:type="dxa"/>
            <w:tcBorders>
              <w:top w:val="single" w:sz="4" w:space="0" w:color="000000"/>
              <w:left w:val="single" w:sz="4" w:space="0" w:color="000000"/>
              <w:right w:val="single" w:sz="4" w:space="0" w:color="000000"/>
            </w:tcBorders>
            <w:shd w:val="clear" w:color="auto" w:fill="CCFFFF"/>
          </w:tcPr>
          <w:p w14:paraId="1237D336" w14:textId="77777777" w:rsidR="004A59D7" w:rsidRPr="004A59D7" w:rsidRDefault="004A59D7" w:rsidP="004A59D7">
            <w:pPr>
              <w:snapToGrid w:val="0"/>
              <w:jc w:val="both"/>
              <w:rPr>
                <w:rFonts w:ascii="Arial" w:hAnsi="Arial" w:cs="Arial"/>
              </w:rPr>
            </w:pPr>
          </w:p>
        </w:tc>
      </w:tr>
      <w:tr w:rsidR="004A59D7" w:rsidRPr="004A59D7" w14:paraId="55D2C9AE" w14:textId="77777777" w:rsidTr="008B32CE">
        <w:trPr>
          <w:trHeight w:val="1021"/>
        </w:trPr>
        <w:tc>
          <w:tcPr>
            <w:tcW w:w="1257" w:type="dxa"/>
            <w:tcBorders>
              <w:left w:val="single" w:sz="4" w:space="0" w:color="000000"/>
            </w:tcBorders>
            <w:shd w:val="clear" w:color="auto" w:fill="auto"/>
          </w:tcPr>
          <w:p w14:paraId="7A1F4B98" w14:textId="77777777" w:rsidR="004A59D7" w:rsidRPr="004A59D7" w:rsidRDefault="004A59D7" w:rsidP="004A59D7">
            <w:pPr>
              <w:snapToGrid w:val="0"/>
              <w:jc w:val="both"/>
              <w:rPr>
                <w:rFonts w:ascii="Arial" w:hAnsi="Arial" w:cs="Arial"/>
              </w:rPr>
            </w:pPr>
          </w:p>
        </w:tc>
        <w:tc>
          <w:tcPr>
            <w:tcW w:w="4253" w:type="dxa"/>
            <w:tcBorders>
              <w:left w:val="single" w:sz="4" w:space="0" w:color="000000"/>
            </w:tcBorders>
            <w:shd w:val="clear" w:color="auto" w:fill="auto"/>
          </w:tcPr>
          <w:p w14:paraId="1DA3FA4A" w14:textId="77777777" w:rsidR="004A59D7" w:rsidRPr="004A59D7" w:rsidRDefault="004A59D7" w:rsidP="004A59D7">
            <w:pPr>
              <w:snapToGrid w:val="0"/>
              <w:jc w:val="both"/>
              <w:rPr>
                <w:rFonts w:ascii="Arial" w:hAnsi="Arial" w:cs="Arial"/>
              </w:rPr>
            </w:pPr>
          </w:p>
        </w:tc>
        <w:tc>
          <w:tcPr>
            <w:tcW w:w="4819" w:type="dxa"/>
            <w:tcBorders>
              <w:left w:val="single" w:sz="4" w:space="0" w:color="000000"/>
              <w:right w:val="single" w:sz="4" w:space="0" w:color="000000"/>
            </w:tcBorders>
            <w:shd w:val="clear" w:color="auto" w:fill="auto"/>
          </w:tcPr>
          <w:p w14:paraId="36C59ADC" w14:textId="77777777" w:rsidR="004A59D7" w:rsidRPr="004A59D7" w:rsidRDefault="004A59D7" w:rsidP="004A59D7">
            <w:pPr>
              <w:snapToGrid w:val="0"/>
              <w:jc w:val="both"/>
              <w:rPr>
                <w:rFonts w:ascii="Arial" w:hAnsi="Arial" w:cs="Arial"/>
              </w:rPr>
            </w:pPr>
          </w:p>
        </w:tc>
      </w:tr>
      <w:tr w:rsidR="004A59D7" w:rsidRPr="004A59D7" w14:paraId="2BAC0C0D" w14:textId="77777777" w:rsidTr="008B32CE">
        <w:trPr>
          <w:trHeight w:val="1093"/>
        </w:trPr>
        <w:tc>
          <w:tcPr>
            <w:tcW w:w="1257" w:type="dxa"/>
            <w:tcBorders>
              <w:left w:val="single" w:sz="4" w:space="0" w:color="000000"/>
            </w:tcBorders>
            <w:shd w:val="clear" w:color="auto" w:fill="CCFFFF"/>
          </w:tcPr>
          <w:p w14:paraId="128FF74C" w14:textId="77777777" w:rsidR="004A59D7" w:rsidRPr="004A59D7" w:rsidRDefault="004A59D7" w:rsidP="004A59D7">
            <w:pPr>
              <w:snapToGrid w:val="0"/>
              <w:jc w:val="both"/>
              <w:rPr>
                <w:rFonts w:ascii="Arial" w:hAnsi="Arial" w:cs="Arial"/>
              </w:rPr>
            </w:pPr>
          </w:p>
        </w:tc>
        <w:tc>
          <w:tcPr>
            <w:tcW w:w="4253" w:type="dxa"/>
            <w:tcBorders>
              <w:left w:val="single" w:sz="4" w:space="0" w:color="000000"/>
            </w:tcBorders>
            <w:shd w:val="clear" w:color="auto" w:fill="CCFFFF"/>
          </w:tcPr>
          <w:p w14:paraId="380EE558" w14:textId="77777777" w:rsidR="004A59D7" w:rsidRPr="004A59D7" w:rsidRDefault="004A59D7" w:rsidP="004A59D7">
            <w:pPr>
              <w:snapToGrid w:val="0"/>
              <w:jc w:val="both"/>
              <w:rPr>
                <w:rFonts w:ascii="Arial" w:hAnsi="Arial" w:cs="Arial"/>
              </w:rPr>
            </w:pPr>
          </w:p>
        </w:tc>
        <w:tc>
          <w:tcPr>
            <w:tcW w:w="4819" w:type="dxa"/>
            <w:tcBorders>
              <w:left w:val="single" w:sz="4" w:space="0" w:color="000000"/>
              <w:right w:val="single" w:sz="4" w:space="0" w:color="000000"/>
            </w:tcBorders>
            <w:shd w:val="clear" w:color="auto" w:fill="CCFFFF"/>
          </w:tcPr>
          <w:p w14:paraId="2E81266E" w14:textId="77777777" w:rsidR="004A59D7" w:rsidRPr="004A59D7" w:rsidRDefault="004A59D7" w:rsidP="004A59D7">
            <w:pPr>
              <w:snapToGrid w:val="0"/>
              <w:jc w:val="both"/>
              <w:rPr>
                <w:rFonts w:ascii="Arial" w:hAnsi="Arial" w:cs="Arial"/>
              </w:rPr>
            </w:pPr>
          </w:p>
        </w:tc>
      </w:tr>
      <w:tr w:rsidR="004A59D7" w:rsidRPr="004A59D7" w14:paraId="6D3A6B17" w14:textId="77777777" w:rsidTr="008B32CE">
        <w:trPr>
          <w:trHeight w:val="888"/>
        </w:trPr>
        <w:tc>
          <w:tcPr>
            <w:tcW w:w="1257" w:type="dxa"/>
            <w:tcBorders>
              <w:left w:val="single" w:sz="4" w:space="0" w:color="000000"/>
              <w:bottom w:val="single" w:sz="4" w:space="0" w:color="000000"/>
            </w:tcBorders>
            <w:shd w:val="clear" w:color="auto" w:fill="auto"/>
          </w:tcPr>
          <w:p w14:paraId="02570A25" w14:textId="77777777" w:rsidR="004A59D7" w:rsidRPr="004A59D7" w:rsidRDefault="004A59D7" w:rsidP="004A59D7">
            <w:pPr>
              <w:snapToGrid w:val="0"/>
              <w:jc w:val="both"/>
              <w:rPr>
                <w:rFonts w:ascii="Arial" w:hAnsi="Arial" w:cs="Arial"/>
              </w:rPr>
            </w:pPr>
          </w:p>
        </w:tc>
        <w:tc>
          <w:tcPr>
            <w:tcW w:w="4253" w:type="dxa"/>
            <w:tcBorders>
              <w:left w:val="single" w:sz="4" w:space="0" w:color="000000"/>
              <w:bottom w:val="single" w:sz="4" w:space="0" w:color="000000"/>
            </w:tcBorders>
            <w:shd w:val="clear" w:color="auto" w:fill="auto"/>
          </w:tcPr>
          <w:p w14:paraId="602CE27D" w14:textId="77777777" w:rsidR="004A59D7" w:rsidRPr="004A59D7" w:rsidRDefault="004A59D7" w:rsidP="004A59D7">
            <w:pPr>
              <w:snapToGrid w:val="0"/>
              <w:jc w:val="both"/>
              <w:rPr>
                <w:rFonts w:ascii="Arial" w:hAnsi="Arial" w:cs="Arial"/>
              </w:rPr>
            </w:pPr>
          </w:p>
        </w:tc>
        <w:tc>
          <w:tcPr>
            <w:tcW w:w="4819" w:type="dxa"/>
            <w:tcBorders>
              <w:left w:val="single" w:sz="4" w:space="0" w:color="000000"/>
              <w:bottom w:val="single" w:sz="4" w:space="0" w:color="000000"/>
              <w:right w:val="single" w:sz="4" w:space="0" w:color="000000"/>
            </w:tcBorders>
            <w:shd w:val="clear" w:color="auto" w:fill="auto"/>
          </w:tcPr>
          <w:p w14:paraId="34F9C655" w14:textId="77777777" w:rsidR="004A59D7" w:rsidRPr="004A59D7" w:rsidRDefault="004A59D7" w:rsidP="004A59D7">
            <w:pPr>
              <w:snapToGrid w:val="0"/>
              <w:jc w:val="both"/>
              <w:rPr>
                <w:rFonts w:ascii="Arial" w:hAnsi="Arial" w:cs="Arial"/>
              </w:rPr>
            </w:pPr>
          </w:p>
        </w:tc>
      </w:tr>
    </w:tbl>
    <w:p w14:paraId="752B44BE" w14:textId="77777777" w:rsidR="004A59D7" w:rsidRDefault="004A59D7">
      <w:pPr>
        <w:jc w:val="both"/>
        <w:rPr>
          <w:rFonts w:ascii="Arial" w:hAnsi="Arial" w:cs="Arial"/>
        </w:rPr>
      </w:pPr>
    </w:p>
    <w:p w14:paraId="17F922BD" w14:textId="77777777" w:rsidR="004A59D7" w:rsidRDefault="004A59D7">
      <w:pPr>
        <w:jc w:val="both"/>
        <w:rPr>
          <w:rFonts w:ascii="Arial" w:hAnsi="Arial" w:cs="Arial"/>
        </w:rPr>
      </w:pPr>
    </w:p>
    <w:p w14:paraId="4BB66DEC" w14:textId="77777777" w:rsidR="004A59D7" w:rsidRDefault="004A59D7">
      <w:pPr>
        <w:jc w:val="both"/>
        <w:rPr>
          <w:rFonts w:ascii="Arial" w:hAnsi="Arial" w:cs="Arial"/>
        </w:rPr>
      </w:pPr>
    </w:p>
    <w:p w14:paraId="30A3D898"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8B8FB3D"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B8B1999" w14:textId="77777777" w:rsidR="004A59D7"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r w:rsidRPr="00D044DA">
        <w:rPr>
          <w:rFonts w:ascii="Arial" w:hAnsi="Arial" w:cs="Arial"/>
          <w:sz w:val="18"/>
          <w:szCs w:val="18"/>
        </w:rPr>
        <w:t>ICD</w:t>
      </w:r>
    </w:p>
    <w:p w14:paraId="7261AC2A" w14:textId="77777777" w:rsidR="004A59D7" w:rsidRDefault="004A59D7">
      <w:pPr>
        <w:jc w:val="both"/>
        <w:rPr>
          <w:rFonts w:ascii="Arial" w:hAnsi="Arial" w:cs="Arial"/>
          <w:sz w:val="18"/>
          <w:szCs w:val="18"/>
        </w:rPr>
      </w:pPr>
    </w:p>
    <w:p w14:paraId="2816C032" w14:textId="77777777" w:rsidR="004A59D7" w:rsidRPr="004A59D7" w:rsidRDefault="004A59D7" w:rsidP="004A59D7">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4A59D7" w:rsidRPr="00D044DA" w14:paraId="775AE6DE" w14:textId="77777777" w:rsidTr="005871AF">
        <w:tc>
          <w:tcPr>
            <w:tcW w:w="10419" w:type="dxa"/>
            <w:shd w:val="clear" w:color="auto" w:fill="66CCFF"/>
          </w:tcPr>
          <w:p w14:paraId="0BD7F83D" w14:textId="77777777" w:rsidR="004A59D7" w:rsidRPr="00D044DA" w:rsidRDefault="004A59D7" w:rsidP="004A59D7">
            <w:pPr>
              <w:jc w:val="both"/>
              <w:rPr>
                <w:rFonts w:ascii="Arial" w:hAnsi="Arial" w:cs="Arial"/>
                <w:sz w:val="22"/>
                <w:szCs w:val="22"/>
              </w:rPr>
            </w:pPr>
            <w:r w:rsidRPr="00D044DA">
              <w:rPr>
                <w:rFonts w:ascii="Arial" w:hAnsi="Arial" w:cs="Arial"/>
                <w:b/>
                <w:bCs/>
                <w:sz w:val="22"/>
                <w:szCs w:val="22"/>
              </w:rPr>
              <w:t>F - Engagements du candidat individuel ou de chaque membre du groupement</w:t>
            </w:r>
          </w:p>
        </w:tc>
      </w:tr>
    </w:tbl>
    <w:p w14:paraId="7557C104" w14:textId="77777777" w:rsidR="004A59D7" w:rsidRPr="00D044DA" w:rsidRDefault="004A59D7" w:rsidP="004A59D7">
      <w:pPr>
        <w:jc w:val="both"/>
        <w:rPr>
          <w:rFonts w:ascii="Arial" w:hAnsi="Arial" w:cs="Arial"/>
        </w:rPr>
      </w:pPr>
    </w:p>
    <w:p w14:paraId="4294A5B9" w14:textId="77777777" w:rsidR="004A59D7" w:rsidRPr="00D044DA" w:rsidRDefault="004A59D7" w:rsidP="004A59D7">
      <w:pPr>
        <w:jc w:val="both"/>
        <w:rPr>
          <w:rFonts w:ascii="Arial" w:hAnsi="Arial" w:cs="Arial"/>
        </w:rPr>
      </w:pPr>
      <w:r w:rsidRPr="00D044DA">
        <w:rPr>
          <w:rFonts w:ascii="Arial" w:hAnsi="Arial" w:cs="Arial"/>
          <w:b/>
        </w:rPr>
        <w:t>F1 – Exclusions de la procédure</w:t>
      </w:r>
    </w:p>
    <w:p w14:paraId="5BA67A01" w14:textId="77777777" w:rsidR="004A59D7" w:rsidRPr="00D044DA" w:rsidRDefault="004A59D7" w:rsidP="004A59D7">
      <w:pPr>
        <w:jc w:val="both"/>
        <w:rPr>
          <w:rFonts w:ascii="Arial" w:hAnsi="Arial" w:cs="Arial"/>
          <w:b/>
        </w:rPr>
      </w:pPr>
      <w:r w:rsidRPr="00D044DA">
        <w:rPr>
          <w:rFonts w:ascii="Arial" w:hAnsi="Arial" w:cs="Arial"/>
        </w:rPr>
        <w:t>Le candidat individuel, ou chaque membre du groupement, déclare sur l’honneur :</w:t>
      </w:r>
    </w:p>
    <w:p w14:paraId="1CA3635D" w14:textId="77777777" w:rsidR="004A59D7" w:rsidRPr="00D044DA" w:rsidRDefault="004A59D7" w:rsidP="004A59D7">
      <w:pPr>
        <w:numPr>
          <w:ilvl w:val="0"/>
          <w:numId w:val="2"/>
        </w:numPr>
        <w:jc w:val="both"/>
        <w:rPr>
          <w:rFonts w:ascii="Arial" w:hAnsi="Arial" w:cs="Arial"/>
        </w:rPr>
      </w:pPr>
      <w:r w:rsidRPr="00D044DA">
        <w:rPr>
          <w:rFonts w:ascii="Arial" w:hAnsi="Arial" w:cs="Arial"/>
        </w:rPr>
        <w:t xml:space="preserve">dans l’hypothèse d’un marché public autre que de défense ou de sécurité, ne pas entrer dans l’un des cas d’exclusion prévus aux </w:t>
      </w:r>
      <w:hyperlink r:id="rId25" w:history="1">
        <w:r w:rsidRPr="00D044DA">
          <w:rPr>
            <w:rStyle w:val="Lienhypertexte"/>
            <w:rFonts w:ascii="Arial" w:hAnsi="Arial" w:cs="Arial"/>
          </w:rPr>
          <w:t>articles L. 2141-1 à L. 2141-5</w:t>
        </w:r>
      </w:hyperlink>
      <w:r w:rsidRPr="00D044DA">
        <w:rPr>
          <w:rFonts w:ascii="Arial" w:hAnsi="Arial" w:cs="Arial"/>
        </w:rPr>
        <w:t xml:space="preserve"> ou aux </w:t>
      </w:r>
      <w:hyperlink r:id="rId26" w:history="1">
        <w:r w:rsidRPr="00D044DA">
          <w:rPr>
            <w:rStyle w:val="Lienhypertexte"/>
            <w:rFonts w:ascii="Arial" w:hAnsi="Arial" w:cs="Arial"/>
          </w:rPr>
          <w:t>articles L. 2141-7 à L. 2141-10</w:t>
        </w:r>
      </w:hyperlink>
      <w:r w:rsidRPr="00D044DA">
        <w:rPr>
          <w:rFonts w:ascii="Arial" w:hAnsi="Arial" w:cs="Arial"/>
        </w:rPr>
        <w:t xml:space="preserve"> du code de la commande publique (*) ;</w:t>
      </w:r>
    </w:p>
    <w:p w14:paraId="4327A8F2" w14:textId="77777777" w:rsidR="004A59D7" w:rsidRPr="00D044DA" w:rsidRDefault="004A59D7" w:rsidP="004A59D7">
      <w:pPr>
        <w:numPr>
          <w:ilvl w:val="0"/>
          <w:numId w:val="2"/>
        </w:numPr>
        <w:jc w:val="both"/>
        <w:rPr>
          <w:rFonts w:ascii="Arial" w:hAnsi="Arial" w:cs="Arial"/>
        </w:rPr>
      </w:pPr>
      <w:r w:rsidRPr="00D044DA">
        <w:rPr>
          <w:rFonts w:ascii="Arial" w:hAnsi="Arial" w:cs="Arial"/>
        </w:rPr>
        <w:t xml:space="preserve">dans l’hypothèse d’un marché public de défense ou de sécurité, ne pas entrer dans l’un des cas d’exclusion prévus aux </w:t>
      </w:r>
      <w:hyperlink r:id="rId27" w:history="1">
        <w:r w:rsidRPr="00D044DA">
          <w:rPr>
            <w:rStyle w:val="Lienhypertexte"/>
            <w:rFonts w:ascii="Arial" w:hAnsi="Arial" w:cs="Arial"/>
          </w:rPr>
          <w:t>articles L. 2341-1 à L. 2341-3</w:t>
        </w:r>
      </w:hyperlink>
      <w:r w:rsidRPr="00D044DA">
        <w:rPr>
          <w:rFonts w:ascii="Arial" w:hAnsi="Arial" w:cs="Arial"/>
        </w:rPr>
        <w:t xml:space="preserve"> ou aux </w:t>
      </w:r>
      <w:hyperlink r:id="rId28" w:history="1">
        <w:r w:rsidRPr="00D044DA">
          <w:rPr>
            <w:rStyle w:val="Lienhypertexte"/>
            <w:rFonts w:ascii="Arial" w:hAnsi="Arial" w:cs="Arial"/>
          </w:rPr>
          <w:t>articles L. 2141-7 à L. 2141-10</w:t>
        </w:r>
      </w:hyperlink>
      <w:r w:rsidRPr="00D044DA">
        <w:rPr>
          <w:rFonts w:ascii="Arial" w:hAnsi="Arial" w:cs="Arial"/>
        </w:rPr>
        <w:t xml:space="preserve"> du code de la commande publique.</w:t>
      </w:r>
    </w:p>
    <w:p w14:paraId="638934A9" w14:textId="77777777" w:rsidR="004A59D7" w:rsidRPr="00D044DA" w:rsidRDefault="004A59D7" w:rsidP="004A59D7">
      <w:pPr>
        <w:jc w:val="both"/>
        <w:rPr>
          <w:rFonts w:ascii="Arial" w:hAnsi="Arial" w:cs="Arial"/>
        </w:rPr>
      </w:pPr>
    </w:p>
    <w:p w14:paraId="21B6350D" w14:textId="77777777" w:rsidR="004A59D7" w:rsidRPr="00D044DA" w:rsidRDefault="004A59D7" w:rsidP="004A59D7">
      <w:pPr>
        <w:jc w:val="both"/>
        <w:rPr>
          <w:rFonts w:ascii="Arial" w:hAnsi="Arial" w:cs="Arial"/>
        </w:rPr>
      </w:pPr>
      <w:r w:rsidRPr="00D044DA">
        <w:rPr>
          <w:rFonts w:ascii="Arial" w:hAnsi="Arial" w:cs="Arial"/>
        </w:rPr>
        <w:t xml:space="preserve">Afin d’attester que le candidat individuel, ou chaque membre du groupement, n’est pas dans un de ces cas d’exclusion, cocher la case suivante : </w:t>
      </w:r>
      <w:r w:rsidRPr="00D044DA">
        <w:rPr>
          <w:rFonts w:ascii="Arial" w:hAnsi="Arial" w:cs="Arial"/>
        </w:rPr>
        <w:fldChar w:fldCharType="begin">
          <w:ffData>
            <w:name w:val=""/>
            <w:enabled/>
            <w:calcOnExit w:val="0"/>
            <w:checkBox>
              <w:size w:val="20"/>
              <w:default w:val="0"/>
            </w:checkBox>
          </w:ffData>
        </w:fldChar>
      </w:r>
      <w:r w:rsidRPr="00D044DA">
        <w:rPr>
          <w:rFonts w:ascii="Arial" w:hAnsi="Arial" w:cs="Arial"/>
        </w:rPr>
        <w:instrText xml:space="preserve"> FORMCHECKBOX </w:instrText>
      </w:r>
      <w:r w:rsidRPr="00D044DA">
        <w:rPr>
          <w:rFonts w:ascii="Arial" w:hAnsi="Arial" w:cs="Arial"/>
        </w:rPr>
      </w:r>
      <w:r w:rsidRPr="00D044DA">
        <w:rPr>
          <w:rFonts w:ascii="Arial" w:hAnsi="Arial" w:cs="Arial"/>
        </w:rPr>
        <w:fldChar w:fldCharType="separate"/>
      </w:r>
      <w:r w:rsidRPr="00D044DA">
        <w:rPr>
          <w:rFonts w:ascii="Arial" w:hAnsi="Arial" w:cs="Arial"/>
        </w:rPr>
        <w:fldChar w:fldCharType="end"/>
      </w:r>
    </w:p>
    <w:p w14:paraId="661DFEA6" w14:textId="77777777" w:rsidR="004A59D7" w:rsidRPr="00D044DA" w:rsidRDefault="004A59D7" w:rsidP="004A59D7">
      <w:pPr>
        <w:jc w:val="both"/>
        <w:rPr>
          <w:rFonts w:ascii="Arial" w:hAnsi="Arial" w:cs="Arial"/>
        </w:rPr>
      </w:pPr>
    </w:p>
    <w:p w14:paraId="27BF18B9" w14:textId="77777777" w:rsidR="004A59D7" w:rsidRPr="00D044DA" w:rsidRDefault="004A59D7" w:rsidP="004A59D7">
      <w:pPr>
        <w:jc w:val="both"/>
        <w:rPr>
          <w:rFonts w:ascii="Arial" w:hAnsi="Arial" w:cs="Arial"/>
        </w:rPr>
      </w:pPr>
      <w:r w:rsidRPr="00D044DA">
        <w:rPr>
          <w:rFonts w:ascii="Arial" w:hAnsi="Arial" w:cs="Arial"/>
        </w:rPr>
        <w:t xml:space="preserve">(*) Lorsqu'un opérateur économique est, au cours de la procédure de passation d'un marché, placé dans l'un des cas d'exclusion mentionnés aux </w:t>
      </w:r>
      <w:hyperlink r:id="rId29" w:history="1">
        <w:r w:rsidRPr="00D044DA">
          <w:rPr>
            <w:rStyle w:val="Lienhypertexte"/>
            <w:rFonts w:ascii="Arial" w:hAnsi="Arial" w:cs="Arial"/>
          </w:rPr>
          <w:t>articles L. 2141-1 à L. 2141-5</w:t>
        </w:r>
      </w:hyperlink>
      <w:r w:rsidRPr="00D044DA">
        <w:rPr>
          <w:rFonts w:ascii="Arial" w:hAnsi="Arial" w:cs="Arial"/>
        </w:rPr>
        <w:t xml:space="preserve">, aux </w:t>
      </w:r>
      <w:hyperlink r:id="rId30" w:history="1">
        <w:r w:rsidRPr="00D044DA">
          <w:rPr>
            <w:rStyle w:val="Lienhypertexte"/>
            <w:rFonts w:ascii="Arial" w:hAnsi="Arial" w:cs="Arial"/>
          </w:rPr>
          <w:t>articles L. 2141-7 à L. 2141-10</w:t>
        </w:r>
      </w:hyperlink>
      <w:r w:rsidRPr="00D044DA">
        <w:rPr>
          <w:rFonts w:ascii="Arial" w:hAnsi="Arial" w:cs="Arial"/>
        </w:rPr>
        <w:t xml:space="preserve"> ou aux </w:t>
      </w:r>
      <w:hyperlink r:id="rId31" w:history="1">
        <w:r w:rsidRPr="00D044DA">
          <w:rPr>
            <w:rStyle w:val="Lienhypertexte"/>
            <w:rFonts w:ascii="Arial" w:hAnsi="Arial" w:cs="Arial"/>
          </w:rPr>
          <w:t>articles L. 2341-1 à L. 2341-3</w:t>
        </w:r>
      </w:hyperlink>
      <w:r w:rsidRPr="00D044DA">
        <w:rPr>
          <w:rFonts w:ascii="Arial" w:hAnsi="Arial" w:cs="Arial"/>
        </w:rPr>
        <w:t xml:space="preserve">  du code de la commande publique, il informe sans délai l'acheteur de ce changement de situation.</w:t>
      </w:r>
    </w:p>
    <w:p w14:paraId="692432B1" w14:textId="77777777" w:rsidR="004A59D7" w:rsidRPr="00D044DA" w:rsidRDefault="004A59D7" w:rsidP="004A59D7">
      <w:pPr>
        <w:jc w:val="both"/>
        <w:rPr>
          <w:rFonts w:ascii="Arial" w:hAnsi="Arial" w:cs="Arial"/>
        </w:rPr>
      </w:pPr>
    </w:p>
    <w:p w14:paraId="2CB9A710" w14:textId="77777777" w:rsidR="004A59D7" w:rsidRPr="00D044DA" w:rsidRDefault="004A59D7" w:rsidP="004A59D7">
      <w:pPr>
        <w:jc w:val="both"/>
        <w:rPr>
          <w:rFonts w:ascii="Arial" w:hAnsi="Arial" w:cs="Arial"/>
          <w:iCs/>
        </w:rPr>
      </w:pPr>
      <w:r w:rsidRPr="00D044DA">
        <w:rPr>
          <w:rFonts w:ascii="Arial" w:hAnsi="Arial" w:cs="Arial"/>
          <w:b/>
          <w:bCs/>
        </w:rPr>
        <w:t xml:space="preserve">F2 – Documents de preuve disponibles en ligne </w:t>
      </w:r>
      <w:r w:rsidRPr="00D044DA">
        <w:rPr>
          <w:rFonts w:ascii="Arial" w:hAnsi="Arial" w:cs="Arial"/>
          <w:bCs/>
        </w:rPr>
        <w:t>(applicable également aux MDS, lorsque l’acheteur a autorisé les candidats à ne pas fournir ces documents de preuve en</w:t>
      </w:r>
      <w:r w:rsidRPr="00D044DA">
        <w:rPr>
          <w:rFonts w:ascii="Arial" w:hAnsi="Arial" w:cs="Arial"/>
          <w:b/>
          <w:bCs/>
        </w:rPr>
        <w:t xml:space="preserve"> </w:t>
      </w:r>
      <w:r w:rsidRPr="00D044DA">
        <w:rPr>
          <w:rFonts w:ascii="Arial" w:hAnsi="Arial" w:cs="Arial"/>
          <w:bCs/>
        </w:rPr>
        <w:t>application de l’</w:t>
      </w:r>
      <w:hyperlink r:id="rId32" w:history="1">
        <w:r w:rsidRPr="00D044DA">
          <w:rPr>
            <w:rStyle w:val="Lienhypertexte"/>
            <w:rFonts w:ascii="Arial" w:hAnsi="Arial" w:cs="Arial"/>
            <w:bCs/>
          </w:rPr>
          <w:t>article R. 2343-14 ou de l’article R. 2343-15</w:t>
        </w:r>
      </w:hyperlink>
      <w:r w:rsidRPr="00D044DA">
        <w:rPr>
          <w:rFonts w:ascii="Arial" w:hAnsi="Arial" w:cs="Arial"/>
          <w:bCs/>
        </w:rPr>
        <w:t xml:space="preserve"> du code de la commande publique)</w:t>
      </w:r>
    </w:p>
    <w:p w14:paraId="694AE6D4" w14:textId="77777777" w:rsidR="004A59D7" w:rsidRPr="00D044DA" w:rsidRDefault="004A59D7" w:rsidP="004A59D7">
      <w:pPr>
        <w:jc w:val="both"/>
        <w:rPr>
          <w:rFonts w:ascii="Arial" w:hAnsi="Arial" w:cs="Arial"/>
        </w:rPr>
      </w:pPr>
    </w:p>
    <w:p w14:paraId="798640EF" w14:textId="77777777" w:rsidR="004A59D7" w:rsidRPr="00D044DA" w:rsidRDefault="004A59D7" w:rsidP="004A59D7">
      <w:pPr>
        <w:jc w:val="both"/>
        <w:rPr>
          <w:rFonts w:ascii="Arial" w:hAnsi="Arial" w:cs="Arial"/>
        </w:rPr>
      </w:pPr>
      <w:r w:rsidRPr="00D044DA">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E75FC93" w14:textId="77777777" w:rsidR="004A59D7" w:rsidRPr="00D044DA" w:rsidRDefault="004A59D7" w:rsidP="004A59D7">
      <w:pPr>
        <w:jc w:val="both"/>
        <w:rPr>
          <w:rFonts w:ascii="Arial" w:hAnsi="Arial" w:cs="Arial"/>
          <w:i/>
        </w:rPr>
      </w:pPr>
      <w:r w:rsidRPr="00D044DA">
        <w:rPr>
          <w:rFonts w:ascii="Arial" w:hAnsi="Arial" w:cs="Arial"/>
          <w:i/>
        </w:rPr>
        <w:t>(Si l’adresse et les renseignements sont identiques à ceux fournis plus haut se contenter de renvoyer à la rubrique concernée.)</w:t>
      </w:r>
    </w:p>
    <w:p w14:paraId="7F674EAB" w14:textId="77777777" w:rsidR="004A59D7" w:rsidRPr="00D044DA" w:rsidRDefault="004A59D7" w:rsidP="004A59D7">
      <w:pPr>
        <w:jc w:val="both"/>
        <w:rPr>
          <w:rFonts w:ascii="Arial" w:hAnsi="Arial" w:cs="Arial"/>
        </w:rPr>
      </w:pPr>
    </w:p>
    <w:p w14:paraId="3941E9F6" w14:textId="77777777" w:rsidR="004A59D7" w:rsidRPr="00D044DA" w:rsidRDefault="004A59D7" w:rsidP="004A59D7">
      <w:pPr>
        <w:jc w:val="both"/>
        <w:rPr>
          <w:rFonts w:ascii="Arial" w:hAnsi="Arial" w:cs="Arial"/>
        </w:rPr>
      </w:pPr>
      <w:r w:rsidRPr="00D044DA">
        <w:rPr>
          <w:rFonts w:ascii="Arial" w:hAnsi="Arial" w:cs="Arial"/>
        </w:rPr>
        <w:t>- Adresse internet :</w:t>
      </w:r>
    </w:p>
    <w:p w14:paraId="30B95550" w14:textId="77777777" w:rsidR="004A59D7" w:rsidRPr="00D044DA" w:rsidRDefault="004A59D7" w:rsidP="004A59D7">
      <w:pPr>
        <w:jc w:val="both"/>
        <w:rPr>
          <w:rFonts w:ascii="Arial" w:hAnsi="Arial" w:cs="Arial"/>
        </w:rPr>
      </w:pPr>
    </w:p>
    <w:p w14:paraId="510ABAD3" w14:textId="77777777" w:rsidR="004A59D7" w:rsidRPr="00D044DA" w:rsidRDefault="004A59D7" w:rsidP="004A59D7">
      <w:pPr>
        <w:jc w:val="both"/>
        <w:rPr>
          <w:rFonts w:ascii="Arial" w:hAnsi="Arial" w:cs="Arial"/>
        </w:rPr>
      </w:pPr>
    </w:p>
    <w:p w14:paraId="23AE058C" w14:textId="77777777" w:rsidR="004A59D7" w:rsidRPr="00D044DA" w:rsidRDefault="004A59D7" w:rsidP="004A59D7">
      <w:pPr>
        <w:jc w:val="both"/>
        <w:rPr>
          <w:rFonts w:ascii="Arial" w:hAnsi="Arial" w:cs="Arial"/>
        </w:rPr>
      </w:pPr>
    </w:p>
    <w:p w14:paraId="66179DFB" w14:textId="77777777" w:rsidR="004A59D7" w:rsidRPr="00D044DA" w:rsidRDefault="004A59D7" w:rsidP="004A59D7">
      <w:pPr>
        <w:jc w:val="both"/>
        <w:rPr>
          <w:rFonts w:ascii="Arial" w:hAnsi="Arial" w:cs="Arial"/>
        </w:rPr>
      </w:pPr>
      <w:r w:rsidRPr="00D044DA">
        <w:rPr>
          <w:rFonts w:ascii="Arial" w:hAnsi="Arial" w:cs="Arial"/>
        </w:rPr>
        <w:t>- Renseignements nécessaires pour y accéder :</w:t>
      </w:r>
    </w:p>
    <w:p w14:paraId="33148305" w14:textId="77777777" w:rsidR="004A59D7" w:rsidRPr="00D044DA" w:rsidRDefault="004A59D7" w:rsidP="004A59D7">
      <w:pPr>
        <w:jc w:val="both"/>
        <w:rPr>
          <w:rFonts w:ascii="Arial" w:hAnsi="Arial" w:cs="Arial"/>
        </w:rPr>
      </w:pPr>
    </w:p>
    <w:p w14:paraId="34F332AE" w14:textId="77777777" w:rsidR="004A59D7" w:rsidRPr="00D044DA" w:rsidRDefault="004A59D7" w:rsidP="004A59D7">
      <w:pPr>
        <w:jc w:val="both"/>
        <w:rPr>
          <w:rFonts w:ascii="Arial" w:hAnsi="Arial" w:cs="Arial"/>
        </w:rPr>
      </w:pPr>
    </w:p>
    <w:p w14:paraId="70EC0B35" w14:textId="77777777" w:rsidR="004A59D7" w:rsidRPr="00D044DA" w:rsidRDefault="004A59D7" w:rsidP="004A59D7">
      <w:pPr>
        <w:jc w:val="both"/>
        <w:rPr>
          <w:rFonts w:ascii="Arial" w:hAnsi="Arial" w:cs="Arial"/>
        </w:rPr>
      </w:pPr>
    </w:p>
    <w:p w14:paraId="2A76F3D4" w14:textId="77777777" w:rsidR="004A59D7" w:rsidRPr="00D044DA" w:rsidRDefault="004A59D7" w:rsidP="004A59D7">
      <w:pPr>
        <w:jc w:val="both"/>
        <w:rPr>
          <w:rFonts w:ascii="Arial" w:hAnsi="Arial" w:cs="Arial"/>
        </w:rPr>
      </w:pPr>
      <w:r w:rsidRPr="00D044DA">
        <w:rPr>
          <w:rFonts w:ascii="Arial" w:hAnsi="Arial" w:cs="Arial"/>
          <w:b/>
        </w:rPr>
        <w:t>F3 - Capacités</w:t>
      </w:r>
    </w:p>
    <w:p w14:paraId="3074E45B" w14:textId="77777777" w:rsidR="004A59D7" w:rsidRPr="00D044DA" w:rsidRDefault="004A59D7" w:rsidP="004A59D7">
      <w:pPr>
        <w:jc w:val="both"/>
        <w:rPr>
          <w:rFonts w:ascii="Arial" w:hAnsi="Arial" w:cs="Arial"/>
        </w:rPr>
      </w:pPr>
    </w:p>
    <w:p w14:paraId="0F6956D2" w14:textId="77777777" w:rsidR="004A59D7" w:rsidRPr="00D044DA" w:rsidRDefault="004A59D7" w:rsidP="004A59D7">
      <w:pPr>
        <w:jc w:val="both"/>
        <w:rPr>
          <w:rFonts w:ascii="Arial" w:hAnsi="Arial" w:cs="Arial"/>
          <w:i/>
        </w:rPr>
      </w:pPr>
      <w:r w:rsidRPr="00D044DA">
        <w:rPr>
          <w:rFonts w:ascii="Arial" w:hAnsi="Arial" w:cs="Arial"/>
        </w:rPr>
        <w:t xml:space="preserve">Le candidat </w:t>
      </w:r>
      <w:r w:rsidRPr="00D044DA">
        <w:rPr>
          <w:rFonts w:ascii="Arial" w:hAnsi="Arial" w:cs="Arial"/>
          <w:bCs/>
        </w:rPr>
        <w:t>individuel, ou les membres du groupement,</w:t>
      </w:r>
      <w:r w:rsidRPr="00D044DA">
        <w:rPr>
          <w:rFonts w:ascii="Arial" w:hAnsi="Arial" w:cs="Arial"/>
        </w:rPr>
        <w:t xml:space="preserve"> produisent, aux fins de vérification de l’aptitude à exercer l’activité professionnelle, de la capacité économique et financière et des capacités techniques et professionnelles :</w:t>
      </w:r>
      <w:r w:rsidRPr="00D044DA">
        <w:rPr>
          <w:rFonts w:ascii="Arial" w:hAnsi="Arial" w:cs="Arial"/>
          <w:b/>
        </w:rPr>
        <w:t xml:space="preserve"> </w:t>
      </w:r>
    </w:p>
    <w:p w14:paraId="57346F02" w14:textId="77777777" w:rsidR="004A59D7" w:rsidRPr="00D044DA" w:rsidRDefault="004A59D7" w:rsidP="004A59D7">
      <w:pPr>
        <w:jc w:val="both"/>
        <w:rPr>
          <w:rFonts w:ascii="Arial" w:hAnsi="Arial" w:cs="Arial"/>
        </w:rPr>
      </w:pPr>
      <w:r w:rsidRPr="00D044DA">
        <w:rPr>
          <w:rFonts w:ascii="Arial" w:hAnsi="Arial" w:cs="Arial"/>
          <w:i/>
        </w:rPr>
        <w:t>(Cocher la case correspondante.)</w:t>
      </w:r>
    </w:p>
    <w:p w14:paraId="11938CD3" w14:textId="77777777" w:rsidR="004A59D7" w:rsidRPr="00D044DA" w:rsidRDefault="004A59D7" w:rsidP="004A59D7">
      <w:pPr>
        <w:jc w:val="both"/>
        <w:rPr>
          <w:rFonts w:ascii="Arial" w:hAnsi="Arial" w:cs="Arial"/>
        </w:rPr>
      </w:pPr>
    </w:p>
    <w:p w14:paraId="648E401C" w14:textId="77777777" w:rsidR="004A59D7" w:rsidRPr="00D044DA" w:rsidRDefault="004A59D7" w:rsidP="004A59D7">
      <w:pPr>
        <w:jc w:val="both"/>
        <w:rPr>
          <w:rFonts w:ascii="Arial" w:hAnsi="Arial" w:cs="Arial"/>
        </w:rPr>
      </w:pPr>
      <w:r w:rsidRPr="00D044DA">
        <w:rPr>
          <w:rFonts w:ascii="Arial" w:hAnsi="Arial" w:cs="Arial"/>
        </w:rPr>
        <w:fldChar w:fldCharType="begin">
          <w:ffData>
            <w:name w:val=""/>
            <w:enabled/>
            <w:calcOnExit w:val="0"/>
            <w:checkBox>
              <w:size w:val="20"/>
              <w:default w:val="0"/>
            </w:checkBox>
          </w:ffData>
        </w:fldChar>
      </w:r>
      <w:r w:rsidRPr="00D044DA">
        <w:rPr>
          <w:rFonts w:ascii="Arial" w:hAnsi="Arial" w:cs="Arial"/>
        </w:rPr>
        <w:instrText xml:space="preserve"> FORMCHECKBOX </w:instrText>
      </w:r>
      <w:r w:rsidRPr="00D044DA">
        <w:rPr>
          <w:rFonts w:ascii="Arial" w:hAnsi="Arial" w:cs="Arial"/>
        </w:rPr>
      </w:r>
      <w:r w:rsidRPr="00D044DA">
        <w:rPr>
          <w:rFonts w:ascii="Arial" w:hAnsi="Arial" w:cs="Arial"/>
        </w:rPr>
        <w:fldChar w:fldCharType="separate"/>
      </w:r>
      <w:r w:rsidRPr="00D044DA">
        <w:rPr>
          <w:rFonts w:ascii="Arial" w:hAnsi="Arial" w:cs="Arial"/>
        </w:rPr>
        <w:fldChar w:fldCharType="end"/>
      </w:r>
      <w:r w:rsidRPr="00D044DA">
        <w:rPr>
          <w:rFonts w:ascii="Arial" w:hAnsi="Arial" w:cs="Arial"/>
        </w:rPr>
        <w:t> le formulaire DC2.</w:t>
      </w:r>
      <w:r w:rsidRPr="00D044DA">
        <w:rPr>
          <w:rFonts w:ascii="Arial" w:hAnsi="Arial" w:cs="Arial"/>
        </w:rPr>
        <w:tab/>
      </w:r>
      <w:r w:rsidRPr="00D044DA">
        <w:rPr>
          <w:rFonts w:ascii="Arial" w:hAnsi="Arial" w:cs="Arial"/>
        </w:rPr>
        <w:fldChar w:fldCharType="begin">
          <w:ffData>
            <w:name w:val=""/>
            <w:enabled/>
            <w:calcOnExit w:val="0"/>
            <w:checkBox>
              <w:size w:val="20"/>
              <w:default w:val="0"/>
            </w:checkBox>
          </w:ffData>
        </w:fldChar>
      </w:r>
      <w:r w:rsidRPr="00D044DA">
        <w:rPr>
          <w:rFonts w:ascii="Arial" w:hAnsi="Arial" w:cs="Arial"/>
        </w:rPr>
        <w:instrText xml:space="preserve"> FORMCHECKBOX </w:instrText>
      </w:r>
      <w:r w:rsidRPr="00D044DA">
        <w:rPr>
          <w:rFonts w:ascii="Arial" w:hAnsi="Arial" w:cs="Arial"/>
        </w:rPr>
      </w:r>
      <w:r w:rsidRPr="00D044DA">
        <w:rPr>
          <w:rFonts w:ascii="Arial" w:hAnsi="Arial" w:cs="Arial"/>
        </w:rPr>
        <w:fldChar w:fldCharType="separate"/>
      </w:r>
      <w:r w:rsidRPr="00D044DA">
        <w:rPr>
          <w:rFonts w:ascii="Arial" w:hAnsi="Arial" w:cs="Arial"/>
        </w:rPr>
        <w:fldChar w:fldCharType="end"/>
      </w:r>
      <w:r w:rsidRPr="00D044DA">
        <w:rPr>
          <w:rFonts w:ascii="Arial" w:hAnsi="Arial" w:cs="Arial"/>
        </w:rPr>
        <w:t> les documents établissant ses capacités, tels que demandés dans les documents de la consultation (*).</w:t>
      </w:r>
    </w:p>
    <w:p w14:paraId="403E5A9F" w14:textId="77777777" w:rsidR="004A59D7" w:rsidRPr="00D044DA" w:rsidRDefault="004A59D7" w:rsidP="004A59D7">
      <w:pPr>
        <w:jc w:val="both"/>
        <w:rPr>
          <w:rFonts w:ascii="Arial" w:hAnsi="Arial" w:cs="Arial"/>
        </w:rPr>
      </w:pPr>
    </w:p>
    <w:p w14:paraId="3327678B" w14:textId="77777777" w:rsidR="00564607" w:rsidRDefault="004A59D7" w:rsidP="004A59D7">
      <w:pPr>
        <w:jc w:val="both"/>
        <w:rPr>
          <w:rFonts w:ascii="Arial" w:hAnsi="Arial" w:cs="Arial"/>
        </w:rPr>
      </w:pPr>
      <w:r w:rsidRPr="00D044DA">
        <w:rPr>
          <w:rFonts w:ascii="Arial" w:hAnsi="Arial" w:cs="Arial"/>
        </w:rPr>
        <w:t xml:space="preserve">(*) </w:t>
      </w:r>
      <w:r w:rsidRPr="00D044DA">
        <w:rPr>
          <w:rFonts w:ascii="Arial" w:hAnsi="Arial" w:cs="Arial"/>
          <w:b/>
        </w:rPr>
        <w:t>Attention</w:t>
      </w:r>
      <w:r w:rsidRPr="00D044DA">
        <w:rPr>
          <w:rFonts w:ascii="Arial" w:hAnsi="Arial" w:cs="Arial"/>
        </w:rPr>
        <w:t xml:space="preserve">, dans le cadre d’un marché public de défense ou de sécurité, certains documents de preuve sont à fournir au stade de la candidature ; il convient alors de vérifier attentivement les exigences fixées dans les documents de la consultation. </w:t>
      </w:r>
    </w:p>
    <w:p w14:paraId="09BC1AEA" w14:textId="77777777" w:rsidR="004A59D7" w:rsidRPr="00D044DA" w:rsidRDefault="004A59D7" w:rsidP="004A59D7">
      <w:pPr>
        <w:jc w:val="both"/>
        <w:rPr>
          <w:rFonts w:ascii="Arial" w:hAnsi="Arial" w:cs="Arial"/>
        </w:rPr>
      </w:pPr>
      <w:r w:rsidRPr="00D044DA">
        <w:rPr>
          <w:rFonts w:ascii="Arial" w:hAnsi="Arial" w:cs="Arial"/>
        </w:rPr>
        <w:t xml:space="preserve">Dans les autres marchés publics, les candidats ne sont tenus de fournir que des informations ; dans ce cas, s’ils peuvent décider de fournir les documents de preuve de la satisfaction aux conditions de participation au stade de la candidature, ils n’y sont </w:t>
      </w:r>
      <w:r w:rsidRPr="00D044DA">
        <w:rPr>
          <w:rFonts w:ascii="Arial" w:hAnsi="Arial" w:cs="Arial"/>
          <w:u w:val="single"/>
        </w:rPr>
        <w:t>en aucun</w:t>
      </w:r>
      <w:r w:rsidRPr="00D044DA">
        <w:rPr>
          <w:rFonts w:ascii="Arial" w:hAnsi="Arial" w:cs="Arial"/>
        </w:rPr>
        <w:t xml:space="preserve"> cas tenus et l’acheteur ne peut juridiquement les y obliger.</w:t>
      </w:r>
    </w:p>
    <w:p w14:paraId="10612734" w14:textId="77777777" w:rsidR="004A59D7" w:rsidRPr="00D044DA" w:rsidRDefault="004A59D7" w:rsidP="004A59D7">
      <w:pPr>
        <w:jc w:val="both"/>
        <w:rPr>
          <w:rFonts w:ascii="Arial" w:hAnsi="Arial" w:cs="Arial"/>
        </w:rPr>
      </w:pPr>
    </w:p>
    <w:p w14:paraId="7A299F19" w14:textId="77777777" w:rsidR="004A59D7" w:rsidRPr="00D044DA" w:rsidRDefault="004A59D7" w:rsidP="004A59D7">
      <w:pPr>
        <w:jc w:val="both"/>
        <w:rPr>
          <w:rFonts w:ascii="Arial" w:hAnsi="Arial" w:cs="Arial"/>
        </w:rPr>
      </w:pPr>
    </w:p>
    <w:p w14:paraId="29C97E8A" w14:textId="77777777" w:rsidR="004A59D7" w:rsidRPr="00D044DA" w:rsidRDefault="004A59D7" w:rsidP="004A59D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A59D7" w:rsidRPr="00D044DA" w14:paraId="01F4EE88" w14:textId="77777777" w:rsidTr="005871AF">
        <w:tc>
          <w:tcPr>
            <w:tcW w:w="10277" w:type="dxa"/>
            <w:shd w:val="clear" w:color="auto" w:fill="66CCFF"/>
          </w:tcPr>
          <w:p w14:paraId="320842BC" w14:textId="77777777" w:rsidR="004A59D7" w:rsidRPr="00D044DA" w:rsidRDefault="004A59D7" w:rsidP="004A59D7">
            <w:pPr>
              <w:jc w:val="both"/>
              <w:rPr>
                <w:rFonts w:ascii="Arial" w:hAnsi="Arial" w:cs="Arial"/>
                <w:sz w:val="22"/>
                <w:szCs w:val="22"/>
              </w:rPr>
            </w:pPr>
            <w:r w:rsidRPr="00D044DA">
              <w:rPr>
                <w:rFonts w:ascii="Arial" w:hAnsi="Arial" w:cs="Arial"/>
                <w:b/>
                <w:bCs/>
                <w:sz w:val="22"/>
                <w:szCs w:val="22"/>
              </w:rPr>
              <w:t xml:space="preserve">G - Désignation du mandataire </w:t>
            </w:r>
            <w:r w:rsidRPr="00D044DA">
              <w:rPr>
                <w:rFonts w:ascii="Arial" w:hAnsi="Arial" w:cs="Arial"/>
                <w:b/>
                <w:i/>
                <w:sz w:val="22"/>
                <w:szCs w:val="22"/>
              </w:rPr>
              <w:t>(en cas de groupement)</w:t>
            </w:r>
          </w:p>
        </w:tc>
      </w:tr>
    </w:tbl>
    <w:p w14:paraId="2C6F8EC8" w14:textId="77777777" w:rsidR="004A59D7" w:rsidRPr="00D044DA" w:rsidRDefault="004A59D7" w:rsidP="004A59D7">
      <w:pPr>
        <w:jc w:val="both"/>
        <w:rPr>
          <w:rFonts w:ascii="Arial" w:hAnsi="Arial" w:cs="Arial"/>
        </w:rPr>
      </w:pPr>
    </w:p>
    <w:p w14:paraId="4EC54B0D" w14:textId="77777777" w:rsidR="004A59D7" w:rsidRPr="00D044DA" w:rsidRDefault="004A59D7" w:rsidP="004A59D7">
      <w:pPr>
        <w:jc w:val="both"/>
        <w:rPr>
          <w:rFonts w:ascii="Arial" w:hAnsi="Arial" w:cs="Arial"/>
          <w:i/>
        </w:rPr>
      </w:pPr>
      <w:r w:rsidRPr="00D044DA">
        <w:rPr>
          <w:rFonts w:ascii="Arial" w:hAnsi="Arial" w:cs="Arial"/>
        </w:rPr>
        <w:t>Les membres du groupement désignent le mandataire suivant :</w:t>
      </w:r>
    </w:p>
    <w:p w14:paraId="01DD0BA4" w14:textId="77777777" w:rsidR="004A59D7" w:rsidRPr="00D044DA" w:rsidRDefault="004A59D7" w:rsidP="004A59D7">
      <w:pPr>
        <w:jc w:val="both"/>
        <w:rPr>
          <w:rFonts w:ascii="Arial" w:hAnsi="Arial" w:cs="Arial"/>
        </w:rPr>
      </w:pPr>
      <w:r w:rsidRPr="00D044DA">
        <w:rPr>
          <w:rFonts w:ascii="Arial" w:hAnsi="Arial" w:cs="Arial"/>
          <w:i/>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3" w:history="1">
        <w:r w:rsidRPr="00D044DA">
          <w:rPr>
            <w:rStyle w:val="Lienhypertexte"/>
            <w:rFonts w:ascii="Arial" w:hAnsi="Arial" w:cs="Arial"/>
            <w:i/>
          </w:rPr>
          <w:t>ICD</w:t>
        </w:r>
      </w:hyperlink>
      <w:r w:rsidRPr="00D044DA">
        <w:rPr>
          <w:rFonts w:ascii="Arial" w:hAnsi="Arial" w:cs="Arial"/>
          <w:i/>
        </w:rPr>
        <w:t>].]</w:t>
      </w:r>
    </w:p>
    <w:p w14:paraId="181444DC" w14:textId="77777777" w:rsidR="004A59D7" w:rsidRPr="00D044DA" w:rsidRDefault="004A59D7" w:rsidP="004A59D7">
      <w:pPr>
        <w:jc w:val="both"/>
        <w:rPr>
          <w:rFonts w:ascii="Arial" w:hAnsi="Arial" w:cs="Arial"/>
        </w:rPr>
      </w:pPr>
    </w:p>
    <w:p w14:paraId="5CA25AD4" w14:textId="77777777" w:rsidR="004A59D7" w:rsidRPr="00D044DA" w:rsidRDefault="004A59D7" w:rsidP="004A59D7">
      <w:pPr>
        <w:jc w:val="both"/>
        <w:rPr>
          <w:rFonts w:ascii="Arial" w:hAnsi="Arial" w:cs="Arial"/>
        </w:rPr>
      </w:pPr>
      <w:r w:rsidRPr="00D044DA">
        <w:rPr>
          <w:rFonts w:ascii="Arial" w:hAnsi="Arial" w:cs="Arial"/>
        </w:rPr>
        <w:t> Nom commercial et dénomination sociale de l’unité ou de l’établissement qui exécutera la prestation :</w:t>
      </w:r>
    </w:p>
    <w:p w14:paraId="5B835C9E" w14:textId="77777777" w:rsidR="004A59D7" w:rsidRPr="00D044DA" w:rsidRDefault="004A59D7" w:rsidP="004A59D7">
      <w:pPr>
        <w:jc w:val="both"/>
        <w:rPr>
          <w:rFonts w:ascii="Arial" w:hAnsi="Arial" w:cs="Arial"/>
        </w:rPr>
      </w:pPr>
    </w:p>
    <w:p w14:paraId="5984FEED" w14:textId="77777777" w:rsidR="004A59D7" w:rsidRPr="00D044DA" w:rsidRDefault="004A59D7" w:rsidP="004A59D7">
      <w:pPr>
        <w:jc w:val="both"/>
        <w:rPr>
          <w:rFonts w:ascii="Arial" w:hAnsi="Arial" w:cs="Arial"/>
        </w:rPr>
      </w:pPr>
    </w:p>
    <w:p w14:paraId="5E34A8A8" w14:textId="77777777" w:rsidR="004A59D7" w:rsidRPr="00D044DA" w:rsidRDefault="004A59D7" w:rsidP="004A59D7">
      <w:pPr>
        <w:jc w:val="both"/>
        <w:rPr>
          <w:rFonts w:ascii="Arial" w:hAnsi="Arial" w:cs="Arial"/>
        </w:rPr>
      </w:pPr>
    </w:p>
    <w:p w14:paraId="253717B7" w14:textId="77777777" w:rsidR="004A59D7" w:rsidRPr="00D044DA" w:rsidRDefault="004A59D7" w:rsidP="004A59D7">
      <w:pPr>
        <w:jc w:val="both"/>
        <w:rPr>
          <w:rFonts w:ascii="Arial" w:hAnsi="Arial" w:cs="Arial"/>
        </w:rPr>
      </w:pPr>
      <w:r w:rsidRPr="00D044DA">
        <w:rPr>
          <w:rFonts w:ascii="Arial" w:hAnsi="Arial" w:cs="Arial"/>
        </w:rPr>
        <w:t> Adresses postale et du siège social (si elle est différente de l’adresse postale) :</w:t>
      </w:r>
    </w:p>
    <w:p w14:paraId="4D95836C" w14:textId="77777777" w:rsidR="004A59D7" w:rsidRPr="00D044DA" w:rsidRDefault="004A59D7" w:rsidP="004A59D7">
      <w:pPr>
        <w:jc w:val="both"/>
        <w:rPr>
          <w:rFonts w:ascii="Arial" w:hAnsi="Arial" w:cs="Arial"/>
        </w:rPr>
      </w:pPr>
    </w:p>
    <w:p w14:paraId="7BDFAC0F" w14:textId="77777777" w:rsidR="004A59D7" w:rsidRPr="00D044DA" w:rsidRDefault="004A59D7" w:rsidP="004A59D7">
      <w:pPr>
        <w:jc w:val="both"/>
        <w:rPr>
          <w:rFonts w:ascii="Arial" w:hAnsi="Arial" w:cs="Arial"/>
        </w:rPr>
      </w:pPr>
    </w:p>
    <w:p w14:paraId="4ED8B5E2" w14:textId="77777777" w:rsidR="004A59D7" w:rsidRPr="00D044DA" w:rsidRDefault="004A59D7" w:rsidP="004A59D7">
      <w:pPr>
        <w:jc w:val="both"/>
        <w:rPr>
          <w:rFonts w:ascii="Arial" w:hAnsi="Arial" w:cs="Arial"/>
        </w:rPr>
      </w:pPr>
    </w:p>
    <w:p w14:paraId="6AC67172" w14:textId="77777777" w:rsidR="004A59D7" w:rsidRPr="00D044DA" w:rsidRDefault="004A59D7" w:rsidP="004A59D7">
      <w:pPr>
        <w:jc w:val="both"/>
        <w:rPr>
          <w:rFonts w:ascii="Arial" w:hAnsi="Arial" w:cs="Arial"/>
        </w:rPr>
      </w:pPr>
      <w:r w:rsidRPr="00D044DA">
        <w:rPr>
          <w:rFonts w:ascii="Arial" w:hAnsi="Arial" w:cs="Arial"/>
        </w:rPr>
        <w:t></w:t>
      </w:r>
      <w:r w:rsidRPr="00D044DA">
        <w:rPr>
          <w:rFonts w:ascii="Arial" w:hAnsi="Arial" w:cs="Arial"/>
        </w:rPr>
        <w:t>Adresse électronique :</w:t>
      </w:r>
    </w:p>
    <w:p w14:paraId="59FB1427" w14:textId="77777777" w:rsidR="004A59D7" w:rsidRPr="00D044DA" w:rsidRDefault="004A59D7" w:rsidP="004A59D7">
      <w:pPr>
        <w:jc w:val="both"/>
        <w:rPr>
          <w:rFonts w:ascii="Arial" w:hAnsi="Arial" w:cs="Arial"/>
        </w:rPr>
      </w:pPr>
    </w:p>
    <w:p w14:paraId="1041122F" w14:textId="77777777" w:rsidR="004A59D7" w:rsidRPr="00D044DA" w:rsidRDefault="004A59D7" w:rsidP="004A59D7">
      <w:pPr>
        <w:jc w:val="both"/>
        <w:rPr>
          <w:rFonts w:ascii="Arial" w:hAnsi="Arial" w:cs="Arial"/>
        </w:rPr>
      </w:pPr>
    </w:p>
    <w:p w14:paraId="2B634BC6" w14:textId="77777777" w:rsidR="004A59D7" w:rsidRPr="00D044DA" w:rsidRDefault="004A59D7" w:rsidP="004A59D7">
      <w:pPr>
        <w:jc w:val="both"/>
        <w:rPr>
          <w:rFonts w:ascii="Arial" w:hAnsi="Arial" w:cs="Arial"/>
        </w:rPr>
      </w:pPr>
    </w:p>
    <w:p w14:paraId="1B5EB556" w14:textId="77777777" w:rsidR="004A59D7" w:rsidRPr="00D044DA" w:rsidRDefault="004A59D7" w:rsidP="004A59D7">
      <w:pPr>
        <w:jc w:val="both"/>
        <w:rPr>
          <w:rFonts w:ascii="Arial" w:hAnsi="Arial" w:cs="Arial"/>
        </w:rPr>
      </w:pPr>
      <w:r w:rsidRPr="00D044DA">
        <w:rPr>
          <w:rFonts w:ascii="Arial" w:hAnsi="Arial" w:cs="Arial"/>
        </w:rPr>
        <w:t></w:t>
      </w:r>
      <w:r w:rsidRPr="00D044DA">
        <w:rPr>
          <w:rFonts w:ascii="Arial" w:hAnsi="Arial" w:cs="Arial"/>
        </w:rPr>
        <w:t>Numéros de téléphone et de télécopie :</w:t>
      </w:r>
    </w:p>
    <w:p w14:paraId="1B5F65E2" w14:textId="77777777" w:rsidR="004A59D7" w:rsidRPr="00D044DA" w:rsidRDefault="004A59D7" w:rsidP="004A59D7">
      <w:pPr>
        <w:jc w:val="both"/>
        <w:rPr>
          <w:rFonts w:ascii="Arial" w:hAnsi="Arial" w:cs="Arial"/>
        </w:rPr>
      </w:pPr>
    </w:p>
    <w:p w14:paraId="35D44713" w14:textId="77777777" w:rsidR="004A59D7" w:rsidRPr="00D044DA" w:rsidRDefault="004A59D7" w:rsidP="004A59D7">
      <w:pPr>
        <w:jc w:val="both"/>
        <w:rPr>
          <w:rFonts w:ascii="Arial" w:hAnsi="Arial" w:cs="Arial"/>
        </w:rPr>
      </w:pPr>
    </w:p>
    <w:p w14:paraId="2BB771AE" w14:textId="77777777" w:rsidR="004A59D7" w:rsidRPr="00D044DA" w:rsidRDefault="004A59D7" w:rsidP="004A59D7">
      <w:pPr>
        <w:jc w:val="both"/>
        <w:rPr>
          <w:rFonts w:ascii="Arial" w:hAnsi="Arial" w:cs="Arial"/>
        </w:rPr>
      </w:pPr>
    </w:p>
    <w:p w14:paraId="3790E885" w14:textId="77777777" w:rsidR="004A59D7" w:rsidRPr="00D044DA" w:rsidRDefault="004A59D7" w:rsidP="004A59D7">
      <w:pPr>
        <w:jc w:val="both"/>
        <w:rPr>
          <w:rFonts w:ascii="Arial" w:hAnsi="Arial" w:cs="Arial"/>
          <w:b/>
          <w:bCs/>
        </w:rPr>
      </w:pPr>
      <w:r w:rsidRPr="00D044DA">
        <w:rPr>
          <w:rFonts w:ascii="Arial" w:hAnsi="Arial" w:cs="Arial"/>
        </w:rPr>
        <w:t></w:t>
      </w:r>
      <w:r w:rsidRPr="00D044DA">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D044DA">
          <w:rPr>
            <w:rStyle w:val="Lienhypertexte"/>
            <w:rFonts w:ascii="Arial" w:hAnsi="Arial" w:cs="Arial"/>
          </w:rPr>
          <w:t>ICD</w:t>
        </w:r>
      </w:hyperlink>
      <w:r w:rsidRPr="00D044DA">
        <w:rPr>
          <w:rFonts w:ascii="Arial" w:hAnsi="Arial" w:cs="Arial"/>
        </w:rPr>
        <w:t> :</w:t>
      </w:r>
    </w:p>
    <w:p w14:paraId="4D34F4A8" w14:textId="77777777" w:rsidR="004A59D7" w:rsidRPr="00D044DA" w:rsidRDefault="004A59D7" w:rsidP="004A59D7">
      <w:pPr>
        <w:jc w:val="both"/>
        <w:rPr>
          <w:rFonts w:ascii="Arial" w:hAnsi="Arial" w:cs="Arial"/>
        </w:rPr>
      </w:pPr>
    </w:p>
    <w:p w14:paraId="039AAFAB" w14:textId="77777777" w:rsidR="004A59D7" w:rsidRPr="00D044DA" w:rsidRDefault="004A59D7" w:rsidP="004A59D7">
      <w:pPr>
        <w:jc w:val="both"/>
        <w:rPr>
          <w:rFonts w:ascii="Arial" w:hAnsi="Arial" w:cs="Arial"/>
        </w:rPr>
      </w:pPr>
    </w:p>
    <w:p w14:paraId="6051F668" w14:textId="77777777" w:rsidR="004A59D7" w:rsidRPr="00D044DA" w:rsidRDefault="004A59D7" w:rsidP="004A59D7">
      <w:pPr>
        <w:jc w:val="both"/>
        <w:rPr>
          <w:rFonts w:ascii="Arial" w:hAnsi="Arial" w:cs="Arial"/>
        </w:rPr>
      </w:pPr>
    </w:p>
    <w:p w14:paraId="4366D1F7" w14:textId="77777777" w:rsidR="004A59D7" w:rsidRPr="00D044DA" w:rsidRDefault="004A59D7" w:rsidP="004A59D7">
      <w:pPr>
        <w:jc w:val="both"/>
        <w:rPr>
          <w:rFonts w:ascii="Arial" w:hAnsi="Arial" w:cs="Arial"/>
        </w:rPr>
      </w:pPr>
    </w:p>
    <w:p w14:paraId="5A91D6EE" w14:textId="77777777" w:rsidR="004A59D7" w:rsidRPr="00D044DA" w:rsidRDefault="004A59D7" w:rsidP="004A59D7">
      <w:pPr>
        <w:jc w:val="both"/>
        <w:rPr>
          <w:rFonts w:ascii="Arial" w:hAnsi="Arial" w:cs="Arial"/>
        </w:rPr>
      </w:pPr>
      <w:r w:rsidRPr="00D044DA">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D044DA">
        <w:rPr>
          <w:rFonts w:ascii="Arial" w:hAnsi="Arial" w:cs="Arial"/>
          <w:u w:val="single"/>
        </w:rPr>
        <w:t>ce document est à fournir dès le dépôt de la candidature</w:t>
      </w:r>
      <w:r w:rsidRPr="00D044DA">
        <w:rPr>
          <w:rFonts w:ascii="Arial" w:hAnsi="Arial" w:cs="Arial"/>
        </w:rPr>
        <w:t>.</w:t>
      </w:r>
    </w:p>
    <w:p w14:paraId="27EF5F60" w14:textId="77777777" w:rsidR="004A59D7" w:rsidRPr="00D044DA" w:rsidRDefault="004A59D7" w:rsidP="004A59D7">
      <w:pPr>
        <w:jc w:val="both"/>
        <w:rPr>
          <w:rFonts w:ascii="Arial" w:hAnsi="Arial" w:cs="Arial"/>
        </w:rPr>
      </w:pPr>
    </w:p>
    <w:p w14:paraId="252AA378" w14:textId="77777777" w:rsidR="004A59D7" w:rsidRPr="00D044DA" w:rsidRDefault="004A59D7" w:rsidP="004A59D7">
      <w:pPr>
        <w:jc w:val="both"/>
        <w:rPr>
          <w:rFonts w:ascii="Arial" w:hAnsi="Arial" w:cs="Arial"/>
        </w:rPr>
      </w:pPr>
    </w:p>
    <w:p w14:paraId="6FCDF1E8" w14:textId="77777777" w:rsidR="004A59D7" w:rsidRPr="00D044DA" w:rsidRDefault="004A59D7" w:rsidP="004A59D7">
      <w:pPr>
        <w:jc w:val="both"/>
        <w:rPr>
          <w:rFonts w:ascii="Arial" w:hAnsi="Arial" w:cs="Arial"/>
        </w:rPr>
      </w:pPr>
    </w:p>
    <w:p w14:paraId="4AC63DC7" w14:textId="77777777" w:rsidR="004A59D7" w:rsidRPr="00D044DA" w:rsidRDefault="004A59D7" w:rsidP="004A59D7">
      <w:pPr>
        <w:jc w:val="both"/>
        <w:rPr>
          <w:rFonts w:ascii="Arial" w:hAnsi="Arial" w:cs="Arial"/>
        </w:rPr>
      </w:pPr>
    </w:p>
    <w:p w14:paraId="3E878BCC" w14:textId="77777777" w:rsidR="007411D9" w:rsidRDefault="007411D9" w:rsidP="00D044DA">
      <w:pPr>
        <w:jc w:val="both"/>
        <w:rPr>
          <w:rFonts w:ascii="Arial" w:hAnsi="Arial" w:cs="Arial"/>
          <w:i/>
          <w:sz w:val="18"/>
          <w:szCs w:val="18"/>
        </w:rPr>
      </w:pPr>
    </w:p>
    <w:p w14:paraId="543F8E06" w14:textId="77777777" w:rsidR="008B32CE" w:rsidRDefault="008B32CE" w:rsidP="00D044DA">
      <w:pPr>
        <w:jc w:val="both"/>
      </w:pPr>
    </w:p>
    <w:sectPr w:rsidR="008B32C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A5EBD" w14:textId="77777777" w:rsidR="00FB6C19" w:rsidRDefault="00FB6C19">
      <w:r>
        <w:separator/>
      </w:r>
    </w:p>
  </w:endnote>
  <w:endnote w:type="continuationSeparator" w:id="0">
    <w:p w14:paraId="18F91709" w14:textId="77777777" w:rsidR="00FB6C19" w:rsidRDefault="00FB6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D5AD4D9" w14:textId="77777777">
      <w:trPr>
        <w:tblHeader/>
      </w:trPr>
      <w:tc>
        <w:tcPr>
          <w:tcW w:w="3048" w:type="dxa"/>
          <w:shd w:val="clear" w:color="auto" w:fill="66CCFF"/>
        </w:tcPr>
        <w:p w14:paraId="2ACB883A" w14:textId="77777777" w:rsidR="007411D9" w:rsidRPr="00E72A5A" w:rsidRDefault="007411D9">
          <w:pPr>
            <w:rPr>
              <w:rFonts w:ascii="Calibri" w:hAnsi="Calibri" w:cs="Calibri"/>
              <w:b/>
              <w:i/>
              <w:iCs/>
            </w:rPr>
          </w:pPr>
          <w:r w:rsidRPr="00E72A5A">
            <w:rPr>
              <w:rFonts w:ascii="Calibri" w:hAnsi="Calibri" w:cs="Calibri"/>
              <w:b/>
              <w:bCs/>
            </w:rPr>
            <w:t>DC1 – Lettre de candidature</w:t>
          </w:r>
        </w:p>
      </w:tc>
      <w:tc>
        <w:tcPr>
          <w:tcW w:w="4961" w:type="dxa"/>
          <w:shd w:val="clear" w:color="auto" w:fill="66CCFF"/>
        </w:tcPr>
        <w:p w14:paraId="5D35D5D6" w14:textId="784D17DD" w:rsidR="007411D9" w:rsidRPr="00E72A5A" w:rsidRDefault="008A29D0" w:rsidP="008A29D0">
          <w:pPr>
            <w:spacing w:line="276" w:lineRule="auto"/>
            <w:jc w:val="center"/>
            <w:rPr>
              <w:rFonts w:ascii="Calibri" w:hAnsi="Calibri" w:cs="Calibri"/>
              <w:b/>
              <w:bCs/>
            </w:rPr>
          </w:pPr>
          <w:r w:rsidRPr="000A2F13">
            <w:rPr>
              <w:rFonts w:ascii="Calibri" w:hAnsi="Calibri" w:cs="Calibri"/>
              <w:b/>
              <w:bCs/>
            </w:rPr>
            <w:t xml:space="preserve">N° du marché </w:t>
          </w:r>
          <w:r>
            <w:rPr>
              <w:rFonts w:ascii="Calibri" w:hAnsi="Calibri" w:cs="Calibri"/>
              <w:b/>
              <w:bCs/>
            </w:rPr>
            <w:t xml:space="preserve">public </w:t>
          </w:r>
          <w:r w:rsidRPr="000A2F13">
            <w:rPr>
              <w:rFonts w:ascii="Calibri" w:hAnsi="Calibri" w:cs="Calibri"/>
              <w:b/>
              <w:bCs/>
            </w:rPr>
            <w:t>: 2026 – 066</w:t>
          </w:r>
          <w:r w:rsidRPr="00B248EC">
            <w:rPr>
              <w:rFonts w:ascii="Calibri" w:hAnsi="Calibri" w:cs="Calibri"/>
              <w:b/>
              <w:bCs/>
            </w:rPr>
            <w:t xml:space="preserve"> </w:t>
          </w:r>
        </w:p>
      </w:tc>
      <w:tc>
        <w:tcPr>
          <w:tcW w:w="851" w:type="dxa"/>
          <w:shd w:val="clear" w:color="auto" w:fill="66CCFF"/>
        </w:tcPr>
        <w:p w14:paraId="7559587E" w14:textId="77777777" w:rsidR="007411D9" w:rsidRPr="00E72A5A" w:rsidRDefault="007411D9">
          <w:pPr>
            <w:jc w:val="right"/>
            <w:rPr>
              <w:rFonts w:ascii="Calibri" w:hAnsi="Calibri" w:cs="Calibri"/>
            </w:rPr>
          </w:pPr>
          <w:r w:rsidRPr="00E72A5A">
            <w:rPr>
              <w:rFonts w:ascii="Calibri" w:hAnsi="Calibri" w:cs="Calibri"/>
              <w:b/>
              <w:bCs/>
            </w:rPr>
            <w:t xml:space="preserve">Page :     </w:t>
          </w:r>
        </w:p>
      </w:tc>
      <w:tc>
        <w:tcPr>
          <w:tcW w:w="567" w:type="dxa"/>
          <w:shd w:val="clear" w:color="auto" w:fill="66CCFF"/>
        </w:tcPr>
        <w:p w14:paraId="7FA4CD3C" w14:textId="77777777" w:rsidR="007411D9" w:rsidRPr="00E72A5A" w:rsidRDefault="007411D9">
          <w:pPr>
            <w:jc w:val="center"/>
            <w:rPr>
              <w:rFonts w:ascii="Calibri" w:hAnsi="Calibri" w:cs="Calibri"/>
              <w:b/>
              <w:bCs/>
            </w:rPr>
          </w:pPr>
          <w:r w:rsidRPr="00E72A5A">
            <w:rPr>
              <w:rFonts w:ascii="Calibri" w:hAnsi="Calibri" w:cs="Calibri"/>
              <w:b/>
            </w:rPr>
            <w:fldChar w:fldCharType="begin"/>
          </w:r>
          <w:r w:rsidRPr="00E72A5A">
            <w:rPr>
              <w:rFonts w:ascii="Calibri" w:hAnsi="Calibri" w:cs="Calibri"/>
              <w:b/>
            </w:rPr>
            <w:instrText xml:space="preserve"> PAGE </w:instrText>
          </w:r>
          <w:r w:rsidRPr="00E72A5A">
            <w:rPr>
              <w:rFonts w:ascii="Calibri" w:hAnsi="Calibri" w:cs="Calibri"/>
              <w:b/>
            </w:rPr>
            <w:fldChar w:fldCharType="separate"/>
          </w:r>
          <w:r w:rsidR="000406DB" w:rsidRPr="00E72A5A">
            <w:rPr>
              <w:rFonts w:ascii="Calibri" w:hAnsi="Calibri" w:cs="Calibri"/>
              <w:b/>
              <w:noProof/>
            </w:rPr>
            <w:t>4</w:t>
          </w:r>
          <w:r w:rsidRPr="00E72A5A">
            <w:rPr>
              <w:rFonts w:ascii="Calibri" w:hAnsi="Calibri" w:cs="Calibri"/>
              <w:b/>
            </w:rPr>
            <w:fldChar w:fldCharType="end"/>
          </w:r>
          <w:r w:rsidRPr="00E72A5A">
            <w:rPr>
              <w:rFonts w:ascii="Calibri" w:eastAsia="Arial" w:hAnsi="Calibri" w:cs="Calibri"/>
              <w:b/>
            </w:rPr>
            <w:t xml:space="preserve"> </w:t>
          </w:r>
        </w:p>
      </w:tc>
      <w:tc>
        <w:tcPr>
          <w:tcW w:w="322" w:type="dxa"/>
          <w:shd w:val="clear" w:color="auto" w:fill="66CCFF"/>
        </w:tcPr>
        <w:p w14:paraId="7062738D" w14:textId="77777777" w:rsidR="007411D9" w:rsidRPr="00E72A5A" w:rsidRDefault="007411D9">
          <w:pPr>
            <w:jc w:val="center"/>
            <w:rPr>
              <w:rFonts w:ascii="Calibri" w:hAnsi="Calibri" w:cs="Calibri"/>
            </w:rPr>
          </w:pPr>
          <w:r w:rsidRPr="00E72A5A">
            <w:rPr>
              <w:rFonts w:ascii="Calibri" w:hAnsi="Calibri" w:cs="Calibri"/>
              <w:b/>
              <w:bCs/>
            </w:rPr>
            <w:t>/</w:t>
          </w:r>
        </w:p>
      </w:tc>
      <w:tc>
        <w:tcPr>
          <w:tcW w:w="567" w:type="dxa"/>
          <w:shd w:val="clear" w:color="auto" w:fill="66CCFF"/>
        </w:tcPr>
        <w:p w14:paraId="0BF7D2B3" w14:textId="77777777" w:rsidR="007411D9" w:rsidRPr="00E72A5A" w:rsidRDefault="004A59D7">
          <w:pPr>
            <w:jc w:val="center"/>
            <w:rPr>
              <w:rFonts w:ascii="Calibri" w:hAnsi="Calibri" w:cs="Calibri"/>
            </w:rPr>
          </w:pPr>
          <w:r w:rsidRPr="00E72A5A">
            <w:rPr>
              <w:rStyle w:val="Numrodepage"/>
              <w:rFonts w:ascii="Calibri" w:hAnsi="Calibri" w:cs="Calibri"/>
              <w:b/>
            </w:rPr>
            <w:t>4</w:t>
          </w:r>
        </w:p>
      </w:tc>
    </w:tr>
  </w:tbl>
  <w:p w14:paraId="60A46F08" w14:textId="103B46C6" w:rsidR="007411D9" w:rsidRPr="001E2A17" w:rsidRDefault="007411D9" w:rsidP="00E72A5A">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1DD01" w14:textId="77777777" w:rsidR="00FB6C19" w:rsidRDefault="00FB6C19">
      <w:r>
        <w:separator/>
      </w:r>
    </w:p>
  </w:footnote>
  <w:footnote w:type="continuationSeparator" w:id="0">
    <w:p w14:paraId="7E71E88B" w14:textId="77777777" w:rsidR="00FB6C19" w:rsidRDefault="00FB6C19">
      <w:r>
        <w:continuationSeparator/>
      </w:r>
    </w:p>
  </w:footnote>
  <w:footnote w:id="1">
    <w:p w14:paraId="2A6D3A6B" w14:textId="77777777"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14:paraId="2F77E176" w14:textId="77777777" w:rsidR="00E53AA1" w:rsidRDefault="00E53AA1">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028284692">
    <w:abstractNumId w:val="0"/>
  </w:num>
  <w:num w:numId="2" w16cid:durableId="1431197663">
    <w:abstractNumId w:val="1"/>
  </w:num>
  <w:num w:numId="3" w16cid:durableId="1455564462">
    <w:abstractNumId w:val="4"/>
  </w:num>
  <w:num w:numId="4" w16cid:durableId="368380283">
    <w:abstractNumId w:val="0"/>
  </w:num>
  <w:num w:numId="5" w16cid:durableId="1968703467">
    <w:abstractNumId w:val="0"/>
  </w:num>
  <w:num w:numId="6" w16cid:durableId="18481848">
    <w:abstractNumId w:val="0"/>
  </w:num>
  <w:num w:numId="7" w16cid:durableId="1869756603">
    <w:abstractNumId w:val="2"/>
  </w:num>
  <w:num w:numId="8" w16cid:durableId="6302879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110C1"/>
    <w:rsid w:val="00033BC0"/>
    <w:rsid w:val="00035263"/>
    <w:rsid w:val="000406DB"/>
    <w:rsid w:val="00056CB1"/>
    <w:rsid w:val="00057419"/>
    <w:rsid w:val="00064332"/>
    <w:rsid w:val="00080D2A"/>
    <w:rsid w:val="00081A65"/>
    <w:rsid w:val="00084F22"/>
    <w:rsid w:val="000A4B86"/>
    <w:rsid w:val="000E5E39"/>
    <w:rsid w:val="001052F6"/>
    <w:rsid w:val="0010664E"/>
    <w:rsid w:val="0010748F"/>
    <w:rsid w:val="001101D5"/>
    <w:rsid w:val="00122500"/>
    <w:rsid w:val="0016355A"/>
    <w:rsid w:val="001805E5"/>
    <w:rsid w:val="00184AEF"/>
    <w:rsid w:val="001B6803"/>
    <w:rsid w:val="001C3027"/>
    <w:rsid w:val="001D3E1F"/>
    <w:rsid w:val="001D588C"/>
    <w:rsid w:val="001E2A17"/>
    <w:rsid w:val="001F2872"/>
    <w:rsid w:val="001F74CF"/>
    <w:rsid w:val="00203AD5"/>
    <w:rsid w:val="00205DC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0822"/>
    <w:rsid w:val="002B1F7A"/>
    <w:rsid w:val="002B3BF3"/>
    <w:rsid w:val="002B4B24"/>
    <w:rsid w:val="002C13BC"/>
    <w:rsid w:val="002C67E0"/>
    <w:rsid w:val="002E250C"/>
    <w:rsid w:val="002E5FBD"/>
    <w:rsid w:val="002F0B2E"/>
    <w:rsid w:val="002F75D6"/>
    <w:rsid w:val="0030291B"/>
    <w:rsid w:val="003054EB"/>
    <w:rsid w:val="00330F3A"/>
    <w:rsid w:val="00346F8A"/>
    <w:rsid w:val="0034769E"/>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6953"/>
    <w:rsid w:val="00445003"/>
    <w:rsid w:val="00456A7D"/>
    <w:rsid w:val="00472DBE"/>
    <w:rsid w:val="00486CBD"/>
    <w:rsid w:val="00491433"/>
    <w:rsid w:val="004978BE"/>
    <w:rsid w:val="004A1C8B"/>
    <w:rsid w:val="004A59D7"/>
    <w:rsid w:val="004B21EB"/>
    <w:rsid w:val="004D06D5"/>
    <w:rsid w:val="004D1DF9"/>
    <w:rsid w:val="004D7559"/>
    <w:rsid w:val="004E13BF"/>
    <w:rsid w:val="004F7C4E"/>
    <w:rsid w:val="00507C52"/>
    <w:rsid w:val="00513177"/>
    <w:rsid w:val="00515EDC"/>
    <w:rsid w:val="00521228"/>
    <w:rsid w:val="00523768"/>
    <w:rsid w:val="00536431"/>
    <w:rsid w:val="005404D8"/>
    <w:rsid w:val="005423AF"/>
    <w:rsid w:val="005451F3"/>
    <w:rsid w:val="005461D5"/>
    <w:rsid w:val="00550803"/>
    <w:rsid w:val="0055495B"/>
    <w:rsid w:val="005613A6"/>
    <w:rsid w:val="00564607"/>
    <w:rsid w:val="00564B46"/>
    <w:rsid w:val="005724C6"/>
    <w:rsid w:val="00577B00"/>
    <w:rsid w:val="005871AF"/>
    <w:rsid w:val="005B1763"/>
    <w:rsid w:val="005B287C"/>
    <w:rsid w:val="005E12D0"/>
    <w:rsid w:val="005F7CF0"/>
    <w:rsid w:val="0060058E"/>
    <w:rsid w:val="0061419D"/>
    <w:rsid w:val="00625F1D"/>
    <w:rsid w:val="00632D63"/>
    <w:rsid w:val="00633D7F"/>
    <w:rsid w:val="00645FD5"/>
    <w:rsid w:val="00673463"/>
    <w:rsid w:val="00675A74"/>
    <w:rsid w:val="00676069"/>
    <w:rsid w:val="006839EF"/>
    <w:rsid w:val="006854F8"/>
    <w:rsid w:val="006D3F2A"/>
    <w:rsid w:val="006D5E52"/>
    <w:rsid w:val="006D7224"/>
    <w:rsid w:val="006F26C8"/>
    <w:rsid w:val="00716E26"/>
    <w:rsid w:val="00720606"/>
    <w:rsid w:val="00723F39"/>
    <w:rsid w:val="007336CD"/>
    <w:rsid w:val="007411D9"/>
    <w:rsid w:val="007478F8"/>
    <w:rsid w:val="00751002"/>
    <w:rsid w:val="00754100"/>
    <w:rsid w:val="00775F55"/>
    <w:rsid w:val="007D3787"/>
    <w:rsid w:val="007F4A27"/>
    <w:rsid w:val="00801FB7"/>
    <w:rsid w:val="00805862"/>
    <w:rsid w:val="00811AFD"/>
    <w:rsid w:val="008326E4"/>
    <w:rsid w:val="00835A5B"/>
    <w:rsid w:val="00836576"/>
    <w:rsid w:val="00845687"/>
    <w:rsid w:val="0085254F"/>
    <w:rsid w:val="00857B72"/>
    <w:rsid w:val="00864BF3"/>
    <w:rsid w:val="008652A5"/>
    <w:rsid w:val="00890E9E"/>
    <w:rsid w:val="0089582C"/>
    <w:rsid w:val="008A11F0"/>
    <w:rsid w:val="008A29D0"/>
    <w:rsid w:val="008B32CE"/>
    <w:rsid w:val="008D3ADE"/>
    <w:rsid w:val="008D5A17"/>
    <w:rsid w:val="008E00ED"/>
    <w:rsid w:val="008E1EBA"/>
    <w:rsid w:val="008E4066"/>
    <w:rsid w:val="008F5BD2"/>
    <w:rsid w:val="009134F3"/>
    <w:rsid w:val="00922BA4"/>
    <w:rsid w:val="009277A2"/>
    <w:rsid w:val="00960E4C"/>
    <w:rsid w:val="0097024E"/>
    <w:rsid w:val="00981CD3"/>
    <w:rsid w:val="00990786"/>
    <w:rsid w:val="009924C9"/>
    <w:rsid w:val="009A6876"/>
    <w:rsid w:val="009B0B7A"/>
    <w:rsid w:val="009B14B4"/>
    <w:rsid w:val="00A02C06"/>
    <w:rsid w:val="00A3297C"/>
    <w:rsid w:val="00A32C14"/>
    <w:rsid w:val="00A440EF"/>
    <w:rsid w:val="00A503F3"/>
    <w:rsid w:val="00A50BF9"/>
    <w:rsid w:val="00A520E2"/>
    <w:rsid w:val="00A70828"/>
    <w:rsid w:val="00A75394"/>
    <w:rsid w:val="00A80E9C"/>
    <w:rsid w:val="00A97CAE"/>
    <w:rsid w:val="00AD1804"/>
    <w:rsid w:val="00AE1725"/>
    <w:rsid w:val="00AE5974"/>
    <w:rsid w:val="00AE730C"/>
    <w:rsid w:val="00B0292A"/>
    <w:rsid w:val="00B02DE5"/>
    <w:rsid w:val="00B128F1"/>
    <w:rsid w:val="00B21062"/>
    <w:rsid w:val="00B235DB"/>
    <w:rsid w:val="00B424FF"/>
    <w:rsid w:val="00B569DE"/>
    <w:rsid w:val="00B67AA8"/>
    <w:rsid w:val="00B910C6"/>
    <w:rsid w:val="00B9664F"/>
    <w:rsid w:val="00BB2EF6"/>
    <w:rsid w:val="00BE48FE"/>
    <w:rsid w:val="00C01A17"/>
    <w:rsid w:val="00C02D34"/>
    <w:rsid w:val="00C07009"/>
    <w:rsid w:val="00C1386A"/>
    <w:rsid w:val="00C161B5"/>
    <w:rsid w:val="00C41E38"/>
    <w:rsid w:val="00C44EFA"/>
    <w:rsid w:val="00C50B6D"/>
    <w:rsid w:val="00C60733"/>
    <w:rsid w:val="00C61CE9"/>
    <w:rsid w:val="00C62E94"/>
    <w:rsid w:val="00C751EE"/>
    <w:rsid w:val="00C812AC"/>
    <w:rsid w:val="00C877A8"/>
    <w:rsid w:val="00C877BA"/>
    <w:rsid w:val="00CB1774"/>
    <w:rsid w:val="00CC2192"/>
    <w:rsid w:val="00CC3A38"/>
    <w:rsid w:val="00CD0F79"/>
    <w:rsid w:val="00CD4969"/>
    <w:rsid w:val="00CD55BF"/>
    <w:rsid w:val="00D044DA"/>
    <w:rsid w:val="00D07C18"/>
    <w:rsid w:val="00D70527"/>
    <w:rsid w:val="00D7269B"/>
    <w:rsid w:val="00D754A2"/>
    <w:rsid w:val="00D8297D"/>
    <w:rsid w:val="00D84A53"/>
    <w:rsid w:val="00D960E2"/>
    <w:rsid w:val="00DB0018"/>
    <w:rsid w:val="00DB3307"/>
    <w:rsid w:val="00DB4F8A"/>
    <w:rsid w:val="00DC00F7"/>
    <w:rsid w:val="00DC3FEC"/>
    <w:rsid w:val="00DC74E2"/>
    <w:rsid w:val="00DD1774"/>
    <w:rsid w:val="00DE001E"/>
    <w:rsid w:val="00DE1001"/>
    <w:rsid w:val="00DE3F2A"/>
    <w:rsid w:val="00DF7E37"/>
    <w:rsid w:val="00E03D10"/>
    <w:rsid w:val="00E05BB4"/>
    <w:rsid w:val="00E107A1"/>
    <w:rsid w:val="00E2086D"/>
    <w:rsid w:val="00E2293E"/>
    <w:rsid w:val="00E47409"/>
    <w:rsid w:val="00E53AA1"/>
    <w:rsid w:val="00E55EE5"/>
    <w:rsid w:val="00E72A5A"/>
    <w:rsid w:val="00E766FF"/>
    <w:rsid w:val="00EA2826"/>
    <w:rsid w:val="00EB014D"/>
    <w:rsid w:val="00EB4DEA"/>
    <w:rsid w:val="00EC3C60"/>
    <w:rsid w:val="00EF13E3"/>
    <w:rsid w:val="00EF5497"/>
    <w:rsid w:val="00F1191F"/>
    <w:rsid w:val="00F21563"/>
    <w:rsid w:val="00F272D9"/>
    <w:rsid w:val="00F37EC5"/>
    <w:rsid w:val="00F41FB0"/>
    <w:rsid w:val="00F446BF"/>
    <w:rsid w:val="00F61099"/>
    <w:rsid w:val="00F82AC6"/>
    <w:rsid w:val="00F83BE0"/>
    <w:rsid w:val="00F958E3"/>
    <w:rsid w:val="00F96B9D"/>
    <w:rsid w:val="00FA01A3"/>
    <w:rsid w:val="00FB2458"/>
    <w:rsid w:val="00FB6C19"/>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53C84487"/>
  <w15:chartTrackingRefBased/>
  <w15:docId w15:val="{B8E761FB-5593-4BF1-887F-081436609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3deaea-2173-4aa8-b012-2402475120bf">
      <Terms xmlns="http://schemas.microsoft.com/office/infopath/2007/PartnerControls"/>
    </lcf76f155ced4ddcb4097134ff3c332f>
    <TaxCatchAll xmlns="8ebdc407-df59-49e9-8671-320ea7fc3fa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EFD0B9505C0B741AD83AF618A1CECB8" ma:contentTypeVersion="16" ma:contentTypeDescription="Crée un document." ma:contentTypeScope="" ma:versionID="7325c5d38eab35a1b5e269de1f2241e4">
  <xsd:schema xmlns:xsd="http://www.w3.org/2001/XMLSchema" xmlns:xs="http://www.w3.org/2001/XMLSchema" xmlns:p="http://schemas.microsoft.com/office/2006/metadata/properties" xmlns:ns2="5d3deaea-2173-4aa8-b012-2402475120bf" xmlns:ns3="8ebdc407-df59-49e9-8671-320ea7fc3faf" targetNamespace="http://schemas.microsoft.com/office/2006/metadata/properties" ma:root="true" ma:fieldsID="0c2a0e22ac4a4518d5ce7fd4ca02a644" ns2:_="" ns3:_="">
    <xsd:import namespace="5d3deaea-2173-4aa8-b012-2402475120bf"/>
    <xsd:import namespace="8ebdc407-df59-49e9-8671-320ea7fc3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deaea-2173-4aa8-b012-240247512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88ebead-a5cc-4640-a50b-65e7ec4ff8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bdc407-df59-49e9-8671-320ea7fc3faf"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5b78aed-0d04-49ed-9dac-65e72de4ba66}" ma:internalName="TaxCatchAll" ma:showField="CatchAllData" ma:web="8ebdc407-df59-49e9-8671-320ea7fc3f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C69121-881B-4EB2-9283-38804281ED05}">
  <ds:schemaRefs>
    <ds:schemaRef ds:uri="http://schemas.microsoft.com/sharepoint/v3/contenttype/forms"/>
  </ds:schemaRefs>
</ds:datastoreItem>
</file>

<file path=customXml/itemProps2.xml><?xml version="1.0" encoding="utf-8"?>
<ds:datastoreItem xmlns:ds="http://schemas.openxmlformats.org/officeDocument/2006/customXml" ds:itemID="{AF774C13-97A4-4D6B-8504-C34A6676CC64}">
  <ds:schemaRefs>
    <ds:schemaRef ds:uri="http://schemas.openxmlformats.org/officeDocument/2006/bibliography"/>
  </ds:schemaRefs>
</ds:datastoreItem>
</file>

<file path=customXml/itemProps3.xml><?xml version="1.0" encoding="utf-8"?>
<ds:datastoreItem xmlns:ds="http://schemas.openxmlformats.org/officeDocument/2006/customXml" ds:itemID="{5CCE104C-E027-49C6-985C-5DFD207AC8B6}">
  <ds:schemaRefs>
    <ds:schemaRef ds:uri="http://schemas.microsoft.com/office/2006/metadata/properties"/>
    <ds:schemaRef ds:uri="http://schemas.microsoft.com/office/infopath/2007/PartnerControls"/>
    <ds:schemaRef ds:uri="5d3deaea-2173-4aa8-b012-2402475120bf"/>
    <ds:schemaRef ds:uri="8ebdc407-df59-49e9-8671-320ea7fc3faf"/>
  </ds:schemaRefs>
</ds:datastoreItem>
</file>

<file path=customXml/itemProps4.xml><?xml version="1.0" encoding="utf-8"?>
<ds:datastoreItem xmlns:ds="http://schemas.openxmlformats.org/officeDocument/2006/customXml" ds:itemID="{AFD5E3AB-E179-489D-B45B-1CAB14893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deaea-2173-4aa8-b012-2402475120bf"/>
    <ds:schemaRef ds:uri="8ebdc407-df59-49e9-8671-320ea7fc3f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4</Pages>
  <Words>1916</Words>
  <Characters>10540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12432</CharactersWithSpaces>
  <SharedDoc>false</SharedDoc>
  <HLinks>
    <vt:vector size="132"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MATOS Sarah</cp:lastModifiedBy>
  <cp:revision>11</cp:revision>
  <cp:lastPrinted>2016-11-02T13:51:00Z</cp:lastPrinted>
  <dcterms:created xsi:type="dcterms:W3CDTF">2025-01-31T12:46:00Z</dcterms:created>
  <dcterms:modified xsi:type="dcterms:W3CDTF">2026-02-18T16:20:00Z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0x0101008EFD0B9505C0B741AD83AF618A1CECB8</vt:lpwstr>
  </property>
  <property fmtid="{D5CDD505-2E9C-101B-9397-08002B2CF9AE}" pid="3" name="MediaServiceImageTags">
    <vt:lpwstr/>
  </property>
</Properties>
</file>